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7092B" w14:textId="77777777" w:rsidR="002605B7" w:rsidRDefault="002605B7">
      <w:pPr>
        <w:pStyle w:val="ConsPlusTitlePage"/>
      </w:pPr>
      <w:r>
        <w:t xml:space="preserve">Документ предоставлен </w:t>
      </w:r>
      <w:hyperlink r:id="rId6" w:history="1">
        <w:r>
          <w:rPr>
            <w:color w:val="0000FF"/>
          </w:rPr>
          <w:t>КонсультантПлюс</w:t>
        </w:r>
      </w:hyperlink>
      <w:r>
        <w:br/>
      </w:r>
    </w:p>
    <w:p w14:paraId="4A277A35" w14:textId="77777777" w:rsidR="002605B7" w:rsidRDefault="002605B7">
      <w:pPr>
        <w:pStyle w:val="ConsPlusNormal"/>
        <w:jc w:val="both"/>
        <w:outlineLvl w:val="0"/>
      </w:pPr>
    </w:p>
    <w:p w14:paraId="678816F2" w14:textId="77777777" w:rsidR="002605B7" w:rsidRDefault="002605B7">
      <w:pPr>
        <w:pStyle w:val="ConsPlusTitle"/>
        <w:jc w:val="center"/>
        <w:outlineLvl w:val="0"/>
      </w:pPr>
      <w:r>
        <w:t>ПОСТАНОВЛЕНИЕ МИНИСТЕРСТВА ЭКОНОМИКИ РЕСПУБЛИКИ БЕЛАРУСЬ, ГОСУДАРСТВЕННОГО КОМИТЕТА ПО НАУКЕ И ТЕХНОЛОГИЯМ РЕСПУБЛИКИ БЕЛАРУСЬ</w:t>
      </w:r>
    </w:p>
    <w:p w14:paraId="6AE53DFE" w14:textId="77777777" w:rsidR="002605B7" w:rsidRDefault="002605B7">
      <w:pPr>
        <w:pStyle w:val="ConsPlusTitle"/>
        <w:jc w:val="center"/>
      </w:pPr>
      <w:r>
        <w:t>23 мая 2017 г. N 12/11</w:t>
      </w:r>
    </w:p>
    <w:p w14:paraId="778831AE" w14:textId="77777777" w:rsidR="002605B7" w:rsidRDefault="002605B7">
      <w:pPr>
        <w:pStyle w:val="ConsPlusTitle"/>
        <w:jc w:val="center"/>
      </w:pPr>
    </w:p>
    <w:p w14:paraId="3EE6DC84" w14:textId="77777777" w:rsidR="002605B7" w:rsidRDefault="002605B7">
      <w:pPr>
        <w:pStyle w:val="ConsPlusTitle"/>
        <w:jc w:val="center"/>
      </w:pPr>
      <w:r>
        <w:t>ОБ УТВЕРЖДЕНИИ МЕТОДИЧЕСКИХ РЕКОМЕНДАЦИЙ О ПОРЯДКЕ РАСЧЕТА И ОЦЕНКЕ СООТВЕТСТВИЯ КРИТЕРИЯМ, УСТАНОВЛЕННЫМ УКАЗОМ ПРЕЗИДЕНТА РЕСПУБЛИКИ БЕЛАРУСЬ ОТ 7 АВГУСТА 2012 Г. N 357</w:t>
      </w:r>
    </w:p>
    <w:p w14:paraId="39A69AFB" w14:textId="77777777" w:rsidR="002605B7" w:rsidRDefault="002605B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605B7" w14:paraId="3BFCBC41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47945FA8" w14:textId="77777777" w:rsidR="002605B7" w:rsidRDefault="002605B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Минэкономики, Госкомитета по науке и технологиям от 30.01.2019 </w:t>
            </w:r>
            <w:hyperlink r:id="rId7" w:history="1">
              <w:r>
                <w:rPr>
                  <w:color w:val="0000FF"/>
                </w:rPr>
                <w:t>N 2/31</w:t>
              </w:r>
            </w:hyperlink>
            <w:r>
              <w:rPr>
                <w:color w:val="392C69"/>
              </w:rPr>
              <w:t>,</w:t>
            </w:r>
          </w:p>
          <w:p w14:paraId="22268D05" w14:textId="77777777" w:rsidR="002605B7" w:rsidRDefault="002605B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20.05.2022 </w:t>
            </w:r>
            <w:hyperlink r:id="rId8" w:history="1">
              <w:r>
                <w:rPr>
                  <w:color w:val="0000FF"/>
                </w:rPr>
                <w:t>N 11/10</w:t>
              </w:r>
            </w:hyperlink>
            <w:r>
              <w:rPr>
                <w:color w:val="392C69"/>
              </w:rPr>
              <w:t>)</w:t>
            </w:r>
          </w:p>
        </w:tc>
      </w:tr>
    </w:tbl>
    <w:p w14:paraId="69CECF5F" w14:textId="77777777" w:rsidR="002605B7" w:rsidRDefault="002605B7">
      <w:pPr>
        <w:pStyle w:val="ConsPlusNormal"/>
        <w:jc w:val="both"/>
      </w:pPr>
    </w:p>
    <w:p w14:paraId="3DF64D79" w14:textId="77777777" w:rsidR="002605B7" w:rsidRDefault="002605B7">
      <w:pPr>
        <w:pStyle w:val="ConsPlusNormal"/>
        <w:ind w:firstLine="540"/>
        <w:jc w:val="both"/>
      </w:pPr>
      <w:r>
        <w:t xml:space="preserve">На основании </w:t>
      </w:r>
      <w:hyperlink r:id="rId9" w:history="1">
        <w:r>
          <w:rPr>
            <w:color w:val="0000FF"/>
          </w:rPr>
          <w:t>подпункта 5.41 пункта 5</w:t>
        </w:r>
      </w:hyperlink>
      <w:r>
        <w:t xml:space="preserve"> Положения о Министерстве экономики Республики Беларусь, утвержденного постановлением Совета Министров Республики Беларусь от 29 июля 2006 г. N 967 "Вопросы Министерства экономики Республики Беларусь", и </w:t>
      </w:r>
      <w:hyperlink r:id="rId10" w:history="1">
        <w:r>
          <w:rPr>
            <w:color w:val="0000FF"/>
          </w:rPr>
          <w:t>подпункта 3.4 пункта 3</w:t>
        </w:r>
      </w:hyperlink>
      <w:r>
        <w:t xml:space="preserve"> Положения о Государственном комитете по науке и технологиям Республики Беларусь, утвержденного постановлением Совета Министров Республики Беларусь от 15 марта 2004 г. N 282 "О Государственном комитете по науке и технологиям Республики Беларусь", Министерство экономики Республики Беларусь и Государственный комитет по науке и технологиям Республики Беларусь ПОСТАНОВЛЯЮТ:</w:t>
      </w:r>
    </w:p>
    <w:p w14:paraId="2D06EC41" w14:textId="77777777" w:rsidR="002605B7" w:rsidRDefault="002605B7">
      <w:pPr>
        <w:pStyle w:val="ConsPlusNormal"/>
        <w:spacing w:before="220"/>
        <w:ind w:firstLine="540"/>
        <w:jc w:val="both"/>
      </w:pPr>
      <w:r>
        <w:t xml:space="preserve">1. Утвердить прилагаемые Методические </w:t>
      </w:r>
      <w:hyperlink w:anchor="P34" w:history="1">
        <w:r>
          <w:rPr>
            <w:color w:val="0000FF"/>
          </w:rPr>
          <w:t>рекомендации</w:t>
        </w:r>
      </w:hyperlink>
      <w:r>
        <w:t xml:space="preserve"> о порядке расчета и оценке соответствия критериям, установленным Указом Президента Республики Беларусь от 7 августа 2012 г. N 357 (далее - Методические рекомендации).</w:t>
      </w:r>
    </w:p>
    <w:p w14:paraId="7DA25685" w14:textId="77777777" w:rsidR="002605B7" w:rsidRDefault="002605B7">
      <w:pPr>
        <w:pStyle w:val="ConsPlusNormal"/>
        <w:spacing w:before="220"/>
        <w:ind w:firstLine="540"/>
        <w:jc w:val="both"/>
      </w:pPr>
      <w:r>
        <w:t xml:space="preserve">2. Опубликовать Методические </w:t>
      </w:r>
      <w:hyperlink w:anchor="P34" w:history="1">
        <w:r>
          <w:rPr>
            <w:color w:val="0000FF"/>
          </w:rPr>
          <w:t>рекомендации</w:t>
        </w:r>
      </w:hyperlink>
      <w:r>
        <w:t xml:space="preserve"> на официальных сайтах Министерства экономики Республики Беларусь и Государственного комитета по науке и технологиям Республики Беларусь в глобальной компьютерной сети Интернет.</w:t>
      </w:r>
    </w:p>
    <w:p w14:paraId="57DE3582" w14:textId="77777777" w:rsidR="002605B7" w:rsidRDefault="002605B7">
      <w:pPr>
        <w:pStyle w:val="ConsPlusNormal"/>
        <w:ind w:firstLine="540"/>
        <w:jc w:val="both"/>
      </w:pPr>
      <w:r>
        <w:t xml:space="preserve">Часть исключена с 20 мая 2022 года. - </w:t>
      </w:r>
      <w:hyperlink r:id="rId11" w:history="1">
        <w:r>
          <w:rPr>
            <w:color w:val="0000FF"/>
          </w:rPr>
          <w:t>Постановление</w:t>
        </w:r>
      </w:hyperlink>
      <w:r>
        <w:t xml:space="preserve"> Минэкономики, Госкомитета по науке и технологиям от 20.05.2022 N 11/10.</w:t>
      </w:r>
    </w:p>
    <w:p w14:paraId="02B7AC8C" w14:textId="77777777" w:rsidR="002605B7" w:rsidRDefault="002605B7">
      <w:pPr>
        <w:pStyle w:val="ConsPlusNormal"/>
        <w:spacing w:before="220"/>
        <w:ind w:firstLine="540"/>
        <w:jc w:val="both"/>
      </w:pPr>
      <w:r>
        <w:t xml:space="preserve">3. Рекомендовать республиканским органам государственного управления, иным государственным организациям, подчиненным Правительству Республики Беларусь, местным исполнительным и распорядительным органам, другим государственным органам и организациям при оценке соответствия инновационных проектов критериям, установленным </w:t>
      </w:r>
      <w:hyperlink r:id="rId12" w:history="1">
        <w:r>
          <w:rPr>
            <w:color w:val="0000FF"/>
          </w:rPr>
          <w:t>пунктом 4</w:t>
        </w:r>
      </w:hyperlink>
      <w:r>
        <w:t xml:space="preserve"> Положения о порядке формирования и использования средств инновационных фондов, утвержденного Указом Президента Республики Беларусь от 7 августа 2012 г. N 357, руководствоваться Методическими </w:t>
      </w:r>
      <w:hyperlink w:anchor="P34" w:history="1">
        <w:r>
          <w:rPr>
            <w:color w:val="0000FF"/>
          </w:rPr>
          <w:t>рекомендациями</w:t>
        </w:r>
      </w:hyperlink>
      <w:r>
        <w:t>.</w:t>
      </w:r>
    </w:p>
    <w:p w14:paraId="5B63350C" w14:textId="77777777" w:rsidR="002605B7" w:rsidRDefault="002605B7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со дня его подписания.</w:t>
      </w:r>
    </w:p>
    <w:p w14:paraId="07F7046D" w14:textId="77777777" w:rsidR="002605B7" w:rsidRDefault="002605B7">
      <w:pPr>
        <w:pStyle w:val="ConsPlusNormal"/>
        <w:jc w:val="both"/>
      </w:pPr>
    </w:p>
    <w:p w14:paraId="2A7185C4" w14:textId="77777777" w:rsidR="002605B7" w:rsidRDefault="002605B7">
      <w:pPr>
        <w:pStyle w:val="ConsPlusNormal"/>
      </w:pPr>
      <w:r>
        <w:t>Министр экономики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2605B7" w14:paraId="4D58DC7E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0258492" w14:textId="77777777" w:rsidR="002605B7" w:rsidRDefault="002605B7">
            <w:pPr>
              <w:pStyle w:val="ConsPlusNormal"/>
              <w:spacing w:before="220"/>
            </w:pPr>
            <w:r>
              <w:t>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A5BC31D" w14:textId="77777777" w:rsidR="002605B7" w:rsidRDefault="002605B7">
            <w:pPr>
              <w:pStyle w:val="ConsPlusNormal"/>
              <w:spacing w:before="220"/>
              <w:jc w:val="right"/>
            </w:pPr>
            <w:proofErr w:type="spellStart"/>
            <w:r>
              <w:t>В.И.Зиновский</w:t>
            </w:r>
            <w:proofErr w:type="spellEnd"/>
          </w:p>
        </w:tc>
      </w:tr>
    </w:tbl>
    <w:p w14:paraId="650FA703" w14:textId="77777777" w:rsidR="002605B7" w:rsidRDefault="002605B7">
      <w:pPr>
        <w:pStyle w:val="ConsPlusNormal"/>
        <w:jc w:val="both"/>
      </w:pPr>
    </w:p>
    <w:p w14:paraId="248704BE" w14:textId="77777777" w:rsidR="002605B7" w:rsidRDefault="002605B7">
      <w:pPr>
        <w:pStyle w:val="ConsPlusNormal"/>
      </w:pPr>
      <w:r>
        <w:t>Председатель Государственного</w:t>
      </w:r>
    </w:p>
    <w:p w14:paraId="6ACDC104" w14:textId="77777777" w:rsidR="002605B7" w:rsidRDefault="002605B7">
      <w:pPr>
        <w:pStyle w:val="ConsPlusNormal"/>
        <w:spacing w:before="220"/>
      </w:pPr>
      <w:r>
        <w:t>комитета по науке и технологиям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2605B7" w14:paraId="7275562C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7272A80B" w14:textId="77777777" w:rsidR="002605B7" w:rsidRDefault="002605B7">
            <w:pPr>
              <w:pStyle w:val="ConsPlusNormal"/>
              <w:spacing w:before="220"/>
            </w:pPr>
            <w:r>
              <w:t>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33A595EC" w14:textId="77777777" w:rsidR="002605B7" w:rsidRDefault="002605B7">
            <w:pPr>
              <w:pStyle w:val="ConsPlusNormal"/>
              <w:spacing w:before="220"/>
              <w:jc w:val="right"/>
            </w:pPr>
            <w:proofErr w:type="spellStart"/>
            <w:r>
              <w:t>А.Г.Шумилин</w:t>
            </w:r>
            <w:proofErr w:type="spellEnd"/>
          </w:p>
        </w:tc>
      </w:tr>
    </w:tbl>
    <w:p w14:paraId="1A77D537" w14:textId="77777777" w:rsidR="002605B7" w:rsidRDefault="002605B7">
      <w:pPr>
        <w:pStyle w:val="ConsPlusNormal"/>
        <w:jc w:val="both"/>
      </w:pPr>
    </w:p>
    <w:p w14:paraId="07BB40C6" w14:textId="77777777" w:rsidR="002605B7" w:rsidRDefault="002605B7">
      <w:pPr>
        <w:pStyle w:val="ConsPlusNonformat"/>
        <w:jc w:val="both"/>
      </w:pPr>
      <w:bookmarkStart w:id="0" w:name="_GoBack"/>
      <w:bookmarkEnd w:id="0"/>
      <w:r>
        <w:lastRenderedPageBreak/>
        <w:t xml:space="preserve">                                            УТВЕРЖДЕНО</w:t>
      </w:r>
    </w:p>
    <w:p w14:paraId="35B0930C" w14:textId="77777777" w:rsidR="002605B7" w:rsidRDefault="002605B7">
      <w:pPr>
        <w:pStyle w:val="ConsPlusNonformat"/>
        <w:jc w:val="both"/>
      </w:pPr>
      <w:r>
        <w:t xml:space="preserve">                                            Постановление Министерства</w:t>
      </w:r>
    </w:p>
    <w:p w14:paraId="5205F6C9" w14:textId="77777777" w:rsidR="002605B7" w:rsidRDefault="002605B7">
      <w:pPr>
        <w:pStyle w:val="ConsPlusNonformat"/>
        <w:jc w:val="both"/>
      </w:pPr>
      <w:r>
        <w:t xml:space="preserve">                                            экономики Республики</w:t>
      </w:r>
    </w:p>
    <w:p w14:paraId="49D959DB" w14:textId="77777777" w:rsidR="002605B7" w:rsidRDefault="002605B7">
      <w:pPr>
        <w:pStyle w:val="ConsPlusNonformat"/>
        <w:jc w:val="both"/>
      </w:pPr>
      <w:r>
        <w:t xml:space="preserve">                                            Беларусь и Государственного</w:t>
      </w:r>
    </w:p>
    <w:p w14:paraId="3259026C" w14:textId="77777777" w:rsidR="002605B7" w:rsidRDefault="002605B7">
      <w:pPr>
        <w:pStyle w:val="ConsPlusNonformat"/>
        <w:jc w:val="both"/>
      </w:pPr>
      <w:r>
        <w:t xml:space="preserve">                                            комитета по науке и</w:t>
      </w:r>
    </w:p>
    <w:p w14:paraId="1BBEB73D" w14:textId="77777777" w:rsidR="002605B7" w:rsidRDefault="002605B7">
      <w:pPr>
        <w:pStyle w:val="ConsPlusNonformat"/>
        <w:jc w:val="both"/>
      </w:pPr>
      <w:r>
        <w:t xml:space="preserve">                                            технологиям Республики Беларусь</w:t>
      </w:r>
    </w:p>
    <w:p w14:paraId="7E885601" w14:textId="77777777" w:rsidR="002605B7" w:rsidRDefault="002605B7">
      <w:pPr>
        <w:pStyle w:val="ConsPlusNonformat"/>
        <w:jc w:val="both"/>
      </w:pPr>
      <w:r>
        <w:t xml:space="preserve">                                            22 мая 2017 г. N 12/11</w:t>
      </w:r>
    </w:p>
    <w:p w14:paraId="4F586311" w14:textId="77777777" w:rsidR="002605B7" w:rsidRDefault="002605B7">
      <w:pPr>
        <w:pStyle w:val="ConsPlusNormal"/>
        <w:jc w:val="both"/>
      </w:pPr>
    </w:p>
    <w:p w14:paraId="0CDD6303" w14:textId="77777777" w:rsidR="002605B7" w:rsidRDefault="002605B7">
      <w:pPr>
        <w:pStyle w:val="ConsPlusTitle"/>
        <w:jc w:val="center"/>
      </w:pPr>
      <w:bookmarkStart w:id="1" w:name="P34"/>
      <w:bookmarkEnd w:id="1"/>
      <w:r>
        <w:t>МЕТОДИЧЕСКИЕ РЕКОМЕНДАЦИИ</w:t>
      </w:r>
    </w:p>
    <w:p w14:paraId="242C29C8" w14:textId="77777777" w:rsidR="002605B7" w:rsidRDefault="002605B7">
      <w:pPr>
        <w:pStyle w:val="ConsPlusTitle"/>
        <w:jc w:val="center"/>
      </w:pPr>
      <w:r>
        <w:t>О ПОРЯДКЕ РАСЧЕТА И ОЦЕНКЕ СООТВЕТСТВИЯ КРИТЕРИЯМ, УСТАНОВЛЕННЫМ УКАЗОМ ПРЕЗИДЕНТА РЕСПУБЛИКИ БЕЛАРУСЬ ОТ 7 АВГУСТА 2012 Г. N 357</w:t>
      </w:r>
    </w:p>
    <w:p w14:paraId="4D4BA044" w14:textId="77777777" w:rsidR="002605B7" w:rsidRDefault="002605B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605B7" w14:paraId="463D287C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69503CE6" w14:textId="77777777" w:rsidR="002605B7" w:rsidRDefault="002605B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Минэкономики, Госкомитета по науке и технологиям от 30.01.2019 N 2/31)</w:t>
            </w:r>
          </w:p>
        </w:tc>
      </w:tr>
    </w:tbl>
    <w:p w14:paraId="3346EA39" w14:textId="77777777" w:rsidR="002605B7" w:rsidRDefault="002605B7">
      <w:pPr>
        <w:pStyle w:val="ConsPlusNormal"/>
        <w:jc w:val="both"/>
      </w:pPr>
    </w:p>
    <w:p w14:paraId="429469FE" w14:textId="77777777" w:rsidR="002605B7" w:rsidRDefault="002605B7">
      <w:pPr>
        <w:pStyle w:val="ConsPlusNormal"/>
        <w:ind w:firstLine="540"/>
        <w:jc w:val="both"/>
      </w:pPr>
      <w:bookmarkStart w:id="2" w:name="P38"/>
      <w:bookmarkEnd w:id="2"/>
      <w:r>
        <w:t xml:space="preserve">1. Настоящие Методические рекомендации предназначены для республиканских органов государственного управления, иных государственных организаций, подчиненных Правительству Республики Беларусь, местных исполнительных и распорядительных органов, других государственных органов и организаций и разработаны в целях установления единообразного подхода к расчету и оценке соответствия критериям, установленным </w:t>
      </w:r>
      <w:hyperlink r:id="rId14" w:history="1">
        <w:r>
          <w:rPr>
            <w:color w:val="0000FF"/>
          </w:rPr>
          <w:t>пунктом 4</w:t>
        </w:r>
      </w:hyperlink>
      <w:r>
        <w:t xml:space="preserve"> Положения о порядке формирования и использования средств инновационных фондов, утвержденного Указом Президента Республики Беларусь от 7 августа 2012 г. N 357 (в редакции Указа Президента Республики Беларусь от 28 ноября 2016 г. N 431) (далее - Указ N 357).</w:t>
      </w:r>
    </w:p>
    <w:p w14:paraId="52B31495" w14:textId="77777777" w:rsidR="002605B7" w:rsidRDefault="002605B7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5" w:history="1">
        <w:r>
          <w:rPr>
            <w:color w:val="0000FF"/>
          </w:rPr>
          <w:t>Указом N 357</w:t>
        </w:r>
      </w:hyperlink>
      <w:r>
        <w:t xml:space="preserve"> финансирование инновационных проектов за счет средств республиканского централизованного и местных инновационных фондов осуществляется при условии их соответствия следующим критериям:</w:t>
      </w:r>
    </w:p>
    <w:p w14:paraId="3B2973C4" w14:textId="77777777" w:rsidR="002605B7" w:rsidRDefault="002605B7">
      <w:pPr>
        <w:pStyle w:val="ConsPlusNormal"/>
        <w:spacing w:before="220"/>
        <w:ind w:firstLine="540"/>
        <w:jc w:val="both"/>
      </w:pPr>
      <w:r>
        <w:t>организация технологического процесса, обеспечивающего средний уровень добавленной стоимости на одного работающего, аналогичный среднему уровню добавленной стоимости на одного работающего по соответствующему виду экономической деятельности в Европейском союзе (далее - ЕС), либо превышающий этот уровень;</w:t>
      </w:r>
    </w:p>
    <w:p w14:paraId="404B05A9" w14:textId="77777777" w:rsidR="002605B7" w:rsidRDefault="002605B7">
      <w:pPr>
        <w:pStyle w:val="ConsPlusNormal"/>
        <w:spacing w:before="220"/>
        <w:ind w:firstLine="540"/>
        <w:jc w:val="both"/>
      </w:pPr>
      <w:r>
        <w:t>экспортная ориентированность инновационного проекта (превышение экспорта над импортом);</w:t>
      </w:r>
    </w:p>
    <w:p w14:paraId="19250DF9" w14:textId="77777777" w:rsidR="002605B7" w:rsidRDefault="002605B7">
      <w:pPr>
        <w:pStyle w:val="ConsPlusNormal"/>
        <w:spacing w:before="220"/>
        <w:ind w:firstLine="540"/>
        <w:jc w:val="both"/>
      </w:pPr>
      <w:r>
        <w:t>создание и внедрение новых технологий и (или) производство новой для Республики Беларусь и (или) мировой экономики продукции.</w:t>
      </w:r>
    </w:p>
    <w:p w14:paraId="3D95BA50" w14:textId="77777777" w:rsidR="002605B7" w:rsidRDefault="002605B7">
      <w:pPr>
        <w:pStyle w:val="ConsPlusNormal"/>
        <w:spacing w:before="220"/>
        <w:ind w:firstLine="540"/>
        <w:jc w:val="both"/>
      </w:pPr>
      <w:r>
        <w:t xml:space="preserve">Для оценки соответствия инновационных проектов указанным критериям используются данные из бизнес-плана инвестиционного проекта, разработанного в соответствии с </w:t>
      </w:r>
      <w:hyperlink r:id="rId16" w:history="1">
        <w:r>
          <w:rPr>
            <w:color w:val="0000FF"/>
          </w:rPr>
          <w:t>Правилами</w:t>
        </w:r>
      </w:hyperlink>
      <w:r>
        <w:t xml:space="preserve"> по разработке бизнес-планов инвестиционных проектов, утвержденными постановлением Министерства экономики Республики Беларусь от 31 августа 2005 г. N 158 (далее - Правила), и данные бухгалтерского учета.</w:t>
      </w:r>
    </w:p>
    <w:p w14:paraId="34195306" w14:textId="77777777" w:rsidR="002605B7" w:rsidRDefault="002605B7">
      <w:pPr>
        <w:pStyle w:val="ConsPlusNormal"/>
        <w:spacing w:before="220"/>
        <w:ind w:firstLine="540"/>
        <w:jc w:val="both"/>
      </w:pPr>
      <w:r>
        <w:t>2. Расчет добавленной стоимости на одного среднесписочного работника (производительности труда по добавленной стоимости) на уровне инновационного проекта путем создания новой организации или филиала.</w:t>
      </w:r>
    </w:p>
    <w:p w14:paraId="4A92DD5A" w14:textId="77777777" w:rsidR="002605B7" w:rsidRDefault="002605B7">
      <w:pPr>
        <w:pStyle w:val="ConsPlusNormal"/>
        <w:spacing w:before="220"/>
        <w:ind w:firstLine="540"/>
        <w:jc w:val="both"/>
      </w:pPr>
      <w:r>
        <w:t>Добавленная стоимость на одного работника по проекту (производительность труда по добавленной стоимости) (</w:t>
      </w:r>
      <w:proofErr w:type="spellStart"/>
      <w:r>
        <w:t>ДСраб</w:t>
      </w:r>
      <w:proofErr w:type="spellEnd"/>
      <w:r>
        <w:t>(н))</w:t>
      </w:r>
    </w:p>
    <w:p w14:paraId="7F42AD2B" w14:textId="77777777" w:rsidR="002605B7" w:rsidRDefault="002605B7">
      <w:pPr>
        <w:pStyle w:val="ConsPlusNormal"/>
        <w:jc w:val="both"/>
      </w:pPr>
    </w:p>
    <w:p w14:paraId="3BFA44E8" w14:textId="77777777" w:rsidR="002605B7" w:rsidRDefault="00607A5F">
      <w:pPr>
        <w:pStyle w:val="ConsPlusNormal"/>
        <w:jc w:val="center"/>
      </w:pPr>
      <w:r>
        <w:rPr>
          <w:position w:val="-26"/>
        </w:rPr>
        <w:pict w14:anchorId="11E9254E">
          <v:shape id="_x0000_i1025" style="width:313.8pt;height:37.2pt" coordsize="" o:spt="100" adj="0,,0" path="" filled="f" stroked="f">
            <v:stroke joinstyle="miter"/>
            <v:imagedata r:id="rId17" o:title="base_45057_120732_32768"/>
            <v:formulas/>
            <v:path o:connecttype="segments"/>
          </v:shape>
        </w:pict>
      </w:r>
    </w:p>
    <w:p w14:paraId="0B323C8B" w14:textId="77777777" w:rsidR="002605B7" w:rsidRDefault="002605B7">
      <w:pPr>
        <w:pStyle w:val="ConsPlusNormal"/>
        <w:jc w:val="both"/>
      </w:pPr>
    </w:p>
    <w:p w14:paraId="2149662E" w14:textId="77777777" w:rsidR="002605B7" w:rsidRDefault="002605B7">
      <w:pPr>
        <w:pStyle w:val="ConsPlusNormal"/>
        <w:jc w:val="both"/>
      </w:pPr>
      <w:r>
        <w:t xml:space="preserve">где </w:t>
      </w:r>
      <w:r>
        <w:rPr>
          <w:b/>
        </w:rPr>
        <w:t>добавленная стоимость</w:t>
      </w:r>
      <w:r>
        <w:t xml:space="preserve"> - добавленная стоимость по проекту по данным </w:t>
      </w:r>
      <w:hyperlink r:id="rId18" w:history="1">
        <w:r>
          <w:rPr>
            <w:color w:val="0000FF"/>
          </w:rPr>
          <w:t>строки 12.8</w:t>
        </w:r>
      </w:hyperlink>
      <w:r>
        <w:t xml:space="preserve"> (используются данные столбца года, следующего за годом выхода на проектную мощность по проекту) таблицы 4-19 "Расчет чистого потока наличности и показателей эффективности проекта" (см. приложение 4 к Правилам).</w:t>
      </w:r>
    </w:p>
    <w:p w14:paraId="17E1C9B5" w14:textId="77777777" w:rsidR="002605B7" w:rsidRDefault="002605B7">
      <w:pPr>
        <w:pStyle w:val="ConsPlusNormal"/>
        <w:spacing w:before="220"/>
        <w:ind w:firstLine="540"/>
        <w:jc w:val="both"/>
      </w:pPr>
      <w:r>
        <w:t>В данном случае под показателем "добавленная стоимость" понимается объем производства продукции (работ, услуг) в отпускных ценах за вычетом начисленных налогов и сборов из выручки минус материальные затраты (без учета платы за природные ресурсы) и прочие затраты, состоящие из арендной платы, представительских расходов и услуг других организаций. При этом из прочих затрат исключаются вознаграждения за рационализаторские предложения и выплаты авторских гонораров, суточные и подъемные, начисленные налоги, сборы (пошлины), платежи, включаемые в себестоимость продукции (работ, услуг). Классификация статей затрат осуществляется на основании данных бухгалтерского учета;</w:t>
      </w:r>
    </w:p>
    <w:p w14:paraId="4C03D3CF" w14:textId="77777777" w:rsidR="002605B7" w:rsidRDefault="002605B7">
      <w:pPr>
        <w:pStyle w:val="ConsPlusNormal"/>
        <w:spacing w:before="220"/>
        <w:ind w:firstLine="540"/>
        <w:jc w:val="both"/>
      </w:pPr>
      <w:r>
        <w:rPr>
          <w:b/>
        </w:rPr>
        <w:t>среднесписочная численность работников</w:t>
      </w:r>
      <w:r>
        <w:t xml:space="preserve"> - среднесписочная численность работников по проекту, планируемому к реализации, по данным </w:t>
      </w:r>
      <w:hyperlink r:id="rId19" w:history="1">
        <w:r>
          <w:rPr>
            <w:color w:val="0000FF"/>
          </w:rPr>
          <w:t>строки 7</w:t>
        </w:r>
      </w:hyperlink>
      <w:r>
        <w:t xml:space="preserve"> (используются данные столбца года, следующего за годом выхода на проектную мощность по проекту) таблицы "Сводные показатели по проекту" (см. приложение 2 к Правилам).</w:t>
      </w:r>
    </w:p>
    <w:p w14:paraId="49E188BC" w14:textId="77777777" w:rsidR="002605B7" w:rsidRDefault="002605B7">
      <w:pPr>
        <w:pStyle w:val="ConsPlusNormal"/>
        <w:spacing w:before="220"/>
        <w:ind w:firstLine="540"/>
        <w:jc w:val="both"/>
      </w:pPr>
      <w:r>
        <w:t>3. Расчет добавленной стоимости на одного среднесписочного работника (производительности труда по добавленной стоимости) на уровне инновационного проекта, реализуемого в действующей организации (предприятии).</w:t>
      </w:r>
    </w:p>
    <w:p w14:paraId="6C477AA6" w14:textId="77777777" w:rsidR="002605B7" w:rsidRDefault="002605B7">
      <w:pPr>
        <w:pStyle w:val="ConsPlusNormal"/>
        <w:spacing w:before="220"/>
        <w:ind w:firstLine="540"/>
        <w:jc w:val="both"/>
      </w:pPr>
      <w:r>
        <w:t>Добавленная стоимость на одного работника по проекту (производительность труда по добавленной стоимости) (</w:t>
      </w:r>
      <w:proofErr w:type="spellStart"/>
      <w:r>
        <w:t>ДСраб</w:t>
      </w:r>
      <w:proofErr w:type="spellEnd"/>
      <w:r>
        <w:t>(д))</w:t>
      </w:r>
    </w:p>
    <w:p w14:paraId="0D3910CB" w14:textId="77777777" w:rsidR="002605B7" w:rsidRDefault="002605B7">
      <w:pPr>
        <w:pStyle w:val="ConsPlusNormal"/>
        <w:jc w:val="both"/>
      </w:pPr>
    </w:p>
    <w:p w14:paraId="6145F12B" w14:textId="77777777" w:rsidR="002605B7" w:rsidRDefault="00607A5F">
      <w:pPr>
        <w:pStyle w:val="ConsPlusNormal"/>
        <w:jc w:val="center"/>
      </w:pPr>
      <w:r>
        <w:rPr>
          <w:position w:val="-26"/>
        </w:rPr>
        <w:pict w14:anchorId="3848D590">
          <v:shape id="_x0000_i1026" style="width:274.2pt;height:37.2pt" coordsize="" o:spt="100" adj="0,,0" path="" filled="f" stroked="f">
            <v:stroke joinstyle="miter"/>
            <v:imagedata r:id="rId20" o:title="base_45057_120732_32769"/>
            <v:formulas/>
            <v:path o:connecttype="segments"/>
          </v:shape>
        </w:pict>
      </w:r>
    </w:p>
    <w:p w14:paraId="5341EC04" w14:textId="77777777" w:rsidR="002605B7" w:rsidRDefault="002605B7">
      <w:pPr>
        <w:pStyle w:val="ConsPlusNormal"/>
        <w:jc w:val="both"/>
      </w:pPr>
    </w:p>
    <w:p w14:paraId="230836C9" w14:textId="77777777" w:rsidR="002605B7" w:rsidRDefault="002605B7">
      <w:pPr>
        <w:pStyle w:val="ConsPlusNormal"/>
        <w:jc w:val="both"/>
      </w:pPr>
      <w:r>
        <w:t xml:space="preserve">где добавленная стоимость - добавленная стоимость по инновационному проекту (соответствующая году, следующему за годом выхода на проектную мощность), реализуемому в действующей организации (предприятии), по данным </w:t>
      </w:r>
      <w:hyperlink r:id="rId21" w:history="1">
        <w:r>
          <w:rPr>
            <w:color w:val="0000FF"/>
          </w:rPr>
          <w:t>строки 12.8. таблицы 4-19</w:t>
        </w:r>
      </w:hyperlink>
      <w:r>
        <w:t xml:space="preserve"> "Расчет чистого потока наличности и показателей эффективности проекта" (см. приложение 4 к Правилам);</w:t>
      </w:r>
    </w:p>
    <w:p w14:paraId="0D2A94FD" w14:textId="77777777" w:rsidR="002605B7" w:rsidRDefault="002605B7">
      <w:pPr>
        <w:pStyle w:val="ConsPlusNormal"/>
        <w:spacing w:before="220"/>
        <w:ind w:firstLine="540"/>
        <w:jc w:val="both"/>
      </w:pPr>
      <w:r>
        <w:rPr>
          <w:b/>
        </w:rPr>
        <w:t>расчетная численность работников</w:t>
      </w:r>
      <w:r>
        <w:t xml:space="preserve"> - среднесписочная численность работников, задействованных в создании добавленной стоимости по инновационному проекту.</w:t>
      </w:r>
    </w:p>
    <w:p w14:paraId="35A26AD4" w14:textId="77777777" w:rsidR="002605B7" w:rsidRDefault="002605B7">
      <w:pPr>
        <w:pStyle w:val="ConsPlusNormal"/>
        <w:spacing w:before="220"/>
        <w:ind w:firstLine="540"/>
        <w:jc w:val="both"/>
      </w:pPr>
      <w:r>
        <w:t>Данный показатель определяется расчетным путем. Расчет и обоснование численности работников, задействованных в производственном процессе по проекту, планируемому к реализации, производятся инициатором проекта исходя из необходимой квалификации и численности специалистов (работников).</w:t>
      </w:r>
    </w:p>
    <w:p w14:paraId="32E91458" w14:textId="77777777" w:rsidR="002605B7" w:rsidRDefault="002605B7">
      <w:pPr>
        <w:pStyle w:val="ConsPlusNormal"/>
        <w:spacing w:before="220"/>
        <w:ind w:firstLine="540"/>
        <w:jc w:val="both"/>
      </w:pPr>
      <w:r>
        <w:t>Как вариант, расчет можно произвести путем определения удельного веса принимающих участие в реализации проекта (задействованных в производственном процессе) по проекту от общего (списочного числа) по каждой категории специалистов (работников). При этом в случае получения не целого числа удельный вес по каждой категории специалистов (работников) округляется в большую сторону до целого числа.</w:t>
      </w:r>
    </w:p>
    <w:p w14:paraId="32BE38D4" w14:textId="77777777" w:rsidR="002605B7" w:rsidRDefault="002605B7">
      <w:pPr>
        <w:pStyle w:val="ConsPlusNormal"/>
        <w:spacing w:before="220"/>
        <w:ind w:firstLine="540"/>
        <w:jc w:val="both"/>
      </w:pPr>
      <w:r>
        <w:t xml:space="preserve">При необходимости обосновывается введение </w:t>
      </w:r>
      <w:proofErr w:type="spellStart"/>
      <w:r>
        <w:t>многосменности</w:t>
      </w:r>
      <w:proofErr w:type="spellEnd"/>
      <w:r>
        <w:t xml:space="preserve"> в работе.</w:t>
      </w:r>
    </w:p>
    <w:p w14:paraId="4696F415" w14:textId="77777777" w:rsidR="002605B7" w:rsidRDefault="002605B7">
      <w:pPr>
        <w:pStyle w:val="ConsPlusNormal"/>
        <w:spacing w:before="220"/>
        <w:ind w:firstLine="540"/>
        <w:jc w:val="both"/>
      </w:pPr>
      <w:r>
        <w:t xml:space="preserve">Оценка критерия </w:t>
      </w:r>
      <w:r>
        <w:rPr>
          <w:b/>
        </w:rPr>
        <w:t>"добавленная стоимость на одного работающего"</w:t>
      </w:r>
      <w:r>
        <w:t xml:space="preserve"> производится в сравнении с пороговыми значениями валовой добавленной стоимости в расчете на одного занятого по основным видам экономической деятельности в Европейском союзе, приведенными в </w:t>
      </w:r>
      <w:r>
        <w:lastRenderedPageBreak/>
        <w:t xml:space="preserve">прилагаемой </w:t>
      </w:r>
      <w:hyperlink w:anchor="P97" w:history="1">
        <w:r>
          <w:rPr>
            <w:color w:val="0000FF"/>
          </w:rPr>
          <w:t>таблице</w:t>
        </w:r>
      </w:hyperlink>
      <w:r>
        <w:t>.</w:t>
      </w:r>
    </w:p>
    <w:p w14:paraId="281EA604" w14:textId="77777777" w:rsidR="002605B7" w:rsidRDefault="002605B7">
      <w:pPr>
        <w:pStyle w:val="ConsPlusNormal"/>
        <w:spacing w:before="220"/>
        <w:ind w:firstLine="540"/>
        <w:jc w:val="both"/>
      </w:pPr>
      <w:r>
        <w:t xml:space="preserve">Для обеспечения соответствия критерию уровень добавленной стоимости на одного работающего по инновационному проекту должен быть равен или больше значения валовой добавленной стоимости в расчете на одного занятого в Европейском союзе по соответствующему виду экономической деятельности согласно </w:t>
      </w:r>
      <w:hyperlink w:anchor="P97" w:history="1">
        <w:r>
          <w:rPr>
            <w:color w:val="0000FF"/>
          </w:rPr>
          <w:t>приложению</w:t>
        </w:r>
      </w:hyperlink>
      <w:r>
        <w:t xml:space="preserve"> к настоящим Методическим рекомендациям.</w:t>
      </w:r>
    </w:p>
    <w:p w14:paraId="3AD3BFDF" w14:textId="77777777" w:rsidR="002605B7" w:rsidRDefault="002605B7">
      <w:pPr>
        <w:pStyle w:val="ConsPlusNormal"/>
        <w:spacing w:before="220"/>
        <w:ind w:firstLine="540"/>
        <w:jc w:val="both"/>
      </w:pPr>
      <w:bookmarkStart w:id="3" w:name="P64"/>
      <w:bookmarkEnd w:id="3"/>
      <w:r>
        <w:t xml:space="preserve">4. Критерий </w:t>
      </w:r>
      <w:r>
        <w:rPr>
          <w:b/>
        </w:rPr>
        <w:t>"экспортная ориентированность инновационного проекта (превышение экспорта над импортом)"</w:t>
      </w:r>
      <w:r>
        <w:t xml:space="preserve"> представляет собой превышение экспортной выручки над импортной составляющей проекта.</w:t>
      </w:r>
    </w:p>
    <w:p w14:paraId="68748E5F" w14:textId="77777777" w:rsidR="002605B7" w:rsidRDefault="002605B7">
      <w:pPr>
        <w:pStyle w:val="ConsPlusNormal"/>
        <w:spacing w:before="220"/>
        <w:ind w:firstLine="540"/>
        <w:jc w:val="both"/>
      </w:pPr>
      <w:r>
        <w:t xml:space="preserve">Значение критерия </w:t>
      </w:r>
      <w:r>
        <w:rPr>
          <w:b/>
        </w:rPr>
        <w:t>"экспортная ориентированность инновационного проекта (превышение экспорта над импортом)"</w:t>
      </w:r>
      <w:r>
        <w:t xml:space="preserve"> берется из </w:t>
      </w:r>
      <w:hyperlink r:id="rId22" w:history="1">
        <w:r>
          <w:rPr>
            <w:color w:val="0000FF"/>
          </w:rPr>
          <w:t>строки 1.3 таблицы 4-21</w:t>
        </w:r>
      </w:hyperlink>
      <w:r>
        <w:t xml:space="preserve"> "Расчет потока средств по экспортно-импортным операциям (</w:t>
      </w:r>
      <w:proofErr w:type="spellStart"/>
      <w:r>
        <w:t>валютоокупаемость</w:t>
      </w:r>
      <w:proofErr w:type="spellEnd"/>
      <w:r>
        <w:t xml:space="preserve"> проекта)" (используются данные столбца года, следующего за годом выхода на проектную мощность проекта) (см. приложение 4 к Правилам).</w:t>
      </w:r>
    </w:p>
    <w:p w14:paraId="5A86D3D6" w14:textId="77777777" w:rsidR="002605B7" w:rsidRDefault="002605B7">
      <w:pPr>
        <w:pStyle w:val="ConsPlusNormal"/>
        <w:spacing w:before="220"/>
        <w:ind w:firstLine="540"/>
        <w:jc w:val="both"/>
      </w:pPr>
      <w:r>
        <w:t xml:space="preserve">Проект признается </w:t>
      </w:r>
      <w:proofErr w:type="spellStart"/>
      <w:r>
        <w:t>экспортоориентированным</w:t>
      </w:r>
      <w:proofErr w:type="spellEnd"/>
      <w:r>
        <w:t xml:space="preserve"> при условии положительного сальдо потока денежных средств в свободно конвертируемой валюте от текущей (операционной) деятельности.</w:t>
      </w:r>
    </w:p>
    <w:p w14:paraId="0179A637" w14:textId="77777777" w:rsidR="002605B7" w:rsidRDefault="002605B7">
      <w:pPr>
        <w:pStyle w:val="ConsPlusNormal"/>
        <w:spacing w:before="220"/>
        <w:ind w:firstLine="540"/>
        <w:jc w:val="both"/>
      </w:pPr>
      <w:bookmarkStart w:id="4" w:name="P67"/>
      <w:bookmarkEnd w:id="4"/>
      <w:r>
        <w:t xml:space="preserve">5. Оценка соответствия инновационных проектов критерию </w:t>
      </w:r>
      <w:r>
        <w:rPr>
          <w:b/>
        </w:rPr>
        <w:t>"создание и внедрение новых технологий и (или) производство новой для Республики Беларусь и (или) мировой экономики продукции"</w:t>
      </w:r>
      <w:r>
        <w:t xml:space="preserve"> осуществляется в рамках ведомственной и государственной научно-технической экспертиз.</w:t>
      </w:r>
    </w:p>
    <w:p w14:paraId="32EA4DEB" w14:textId="77777777" w:rsidR="002605B7" w:rsidRDefault="002605B7">
      <w:pPr>
        <w:pStyle w:val="ConsPlusNormal"/>
        <w:spacing w:before="220"/>
        <w:ind w:firstLine="540"/>
        <w:jc w:val="both"/>
      </w:pPr>
      <w:r>
        <w:t>Проверка новизны технологий и (или) продукции проводится в отношении всей совокупности признаков соответствующих технологий и продукции, описание которых содержится в бизнес-планах.</w:t>
      </w:r>
    </w:p>
    <w:p w14:paraId="61BC0437" w14:textId="77777777" w:rsidR="002605B7" w:rsidRDefault="002605B7">
      <w:pPr>
        <w:pStyle w:val="ConsPlusNormal"/>
        <w:spacing w:before="220"/>
        <w:ind w:firstLine="540"/>
        <w:jc w:val="both"/>
      </w:pPr>
      <w:r>
        <w:t>Проверка новизны технологий и (или) продукции включает:</w:t>
      </w:r>
    </w:p>
    <w:p w14:paraId="04FAA124" w14:textId="77777777" w:rsidR="002605B7" w:rsidRDefault="002605B7">
      <w:pPr>
        <w:pStyle w:val="ConsPlusNormal"/>
        <w:spacing w:before="220"/>
        <w:ind w:firstLine="540"/>
        <w:jc w:val="both"/>
      </w:pPr>
      <w:r>
        <w:t>определение научно-технического уровня внедряемых технологий по сравнению с передовыми технологиями, используемыми в мире, и возможности их применения на соответствующем производстве;</w:t>
      </w:r>
    </w:p>
    <w:p w14:paraId="1E049422" w14:textId="77777777" w:rsidR="002605B7" w:rsidRDefault="002605B7">
      <w:pPr>
        <w:pStyle w:val="ConsPlusNormal"/>
        <w:spacing w:before="220"/>
        <w:ind w:firstLine="540"/>
        <w:jc w:val="both"/>
      </w:pPr>
      <w:r>
        <w:t>определение наиболее близкого аналога используемой (выпускаемой) на территории Республики Беларусь и (или) в мире технологии и (или) продукции того же назначения;</w:t>
      </w:r>
    </w:p>
    <w:p w14:paraId="30B39CB7" w14:textId="77777777" w:rsidR="002605B7" w:rsidRDefault="002605B7">
      <w:pPr>
        <w:pStyle w:val="ConsPlusNormal"/>
        <w:spacing w:before="220"/>
        <w:ind w:firstLine="540"/>
        <w:jc w:val="both"/>
      </w:pPr>
      <w:r>
        <w:t>выявление признаков, которыми технологии и (или) продукция отличаются от аналогов на территории Республики Беларусь и (или) в мире;</w:t>
      </w:r>
    </w:p>
    <w:p w14:paraId="758FF371" w14:textId="77777777" w:rsidR="002605B7" w:rsidRDefault="002605B7">
      <w:pPr>
        <w:pStyle w:val="ConsPlusNormal"/>
        <w:spacing w:before="220"/>
        <w:ind w:firstLine="540"/>
        <w:jc w:val="both"/>
      </w:pPr>
      <w:r>
        <w:t>подтверждение обоснованности расходов по сравнению с аналогичными технологиями и (или) продукцией, применяемыми и (или) выпускаемой в Республики Беларусь и (или) в мире;</w:t>
      </w:r>
    </w:p>
    <w:p w14:paraId="2E7B2386" w14:textId="77777777" w:rsidR="002605B7" w:rsidRDefault="002605B7">
      <w:pPr>
        <w:pStyle w:val="ConsPlusNormal"/>
        <w:spacing w:before="220"/>
        <w:ind w:firstLine="540"/>
        <w:jc w:val="both"/>
      </w:pPr>
      <w:r>
        <w:t>определение социальных, экономических и экологических последствий внедрения технологий и (или) выпуска продукции.</w:t>
      </w:r>
    </w:p>
    <w:p w14:paraId="450E8DB1" w14:textId="77777777" w:rsidR="002605B7" w:rsidRDefault="002605B7">
      <w:pPr>
        <w:pStyle w:val="ConsPlusNormal"/>
        <w:spacing w:before="220"/>
        <w:ind w:firstLine="540"/>
        <w:jc w:val="both"/>
      </w:pPr>
      <w:r>
        <w:t>Научно-технический уровень внедряемых технологий может быть подтвержден наличием:</w:t>
      </w:r>
    </w:p>
    <w:p w14:paraId="5A5E9A1D" w14:textId="77777777" w:rsidR="002605B7" w:rsidRDefault="002605B7">
      <w:pPr>
        <w:pStyle w:val="ConsPlusNormal"/>
        <w:spacing w:before="220"/>
        <w:ind w:firstLine="540"/>
        <w:jc w:val="both"/>
      </w:pPr>
      <w:r>
        <w:t>патентов на объекты права промышленной собственности, полученных в Республике Беларусь и за рубежом (решений патентных органов о выдаче патентов);</w:t>
      </w:r>
    </w:p>
    <w:p w14:paraId="7A4B2A11" w14:textId="77777777" w:rsidR="002605B7" w:rsidRDefault="002605B7">
      <w:pPr>
        <w:pStyle w:val="ConsPlusNormal"/>
        <w:spacing w:before="220"/>
        <w:ind w:firstLine="540"/>
        <w:jc w:val="both"/>
      </w:pPr>
      <w:r>
        <w:t>имущественных прав на секреты производства (ноу-хау), относящиеся к продукту и (или) к способу;</w:t>
      </w:r>
    </w:p>
    <w:p w14:paraId="3099BEB8" w14:textId="77777777" w:rsidR="002605B7" w:rsidRDefault="002605B7">
      <w:pPr>
        <w:pStyle w:val="ConsPlusNormal"/>
        <w:spacing w:before="220"/>
        <w:ind w:firstLine="540"/>
        <w:jc w:val="both"/>
      </w:pPr>
      <w:r>
        <w:t>исключительных прав на программное обеспечение;</w:t>
      </w:r>
    </w:p>
    <w:p w14:paraId="15366C18" w14:textId="77777777" w:rsidR="002605B7" w:rsidRDefault="002605B7">
      <w:pPr>
        <w:pStyle w:val="ConsPlusNormal"/>
        <w:spacing w:before="220"/>
        <w:ind w:firstLine="540"/>
        <w:jc w:val="both"/>
      </w:pPr>
      <w:r>
        <w:lastRenderedPageBreak/>
        <w:t>лицензионных договоров на предоставление права использования результатов интеллектуальной деятельности, договоров на передачу секретов производства (ноу-хау), относящихся к продукту и (или) к способу.</w:t>
      </w:r>
    </w:p>
    <w:p w14:paraId="63DD80A0" w14:textId="77777777" w:rsidR="002605B7" w:rsidRDefault="002605B7">
      <w:pPr>
        <w:pStyle w:val="ConsPlusNormal"/>
        <w:spacing w:before="220"/>
        <w:ind w:firstLine="540"/>
        <w:jc w:val="both"/>
      </w:pPr>
      <w:r>
        <w:t>6. Исключен.</w:t>
      </w:r>
    </w:p>
    <w:p w14:paraId="439C64E6" w14:textId="77777777" w:rsidR="002605B7" w:rsidRDefault="002605B7">
      <w:pPr>
        <w:pStyle w:val="ConsPlusNormal"/>
        <w:jc w:val="both"/>
      </w:pPr>
      <w:r>
        <w:t xml:space="preserve">(п. 6 исключен. - </w:t>
      </w:r>
      <w:hyperlink r:id="rId23" w:history="1">
        <w:r>
          <w:rPr>
            <w:color w:val="0000FF"/>
          </w:rPr>
          <w:t>Постановление</w:t>
        </w:r>
      </w:hyperlink>
      <w:r>
        <w:t xml:space="preserve"> Минэкономики, Госкомитета по науке и технологиям от 30.01.2019 N 2/31)</w:t>
      </w:r>
    </w:p>
    <w:p w14:paraId="61D79F2C" w14:textId="77777777" w:rsidR="002605B7" w:rsidRDefault="002605B7">
      <w:pPr>
        <w:pStyle w:val="ConsPlusNormal"/>
        <w:spacing w:before="220"/>
        <w:ind w:firstLine="540"/>
        <w:jc w:val="both"/>
      </w:pPr>
      <w:r>
        <w:t xml:space="preserve">7. Разъяснения вопросов по применению настоящих Методических рекомендаций даются в пределах своей компетенции Министерством экономики Республики Беларусь (по </w:t>
      </w:r>
      <w:hyperlink w:anchor="P38" w:history="1">
        <w:r>
          <w:rPr>
            <w:color w:val="0000FF"/>
          </w:rPr>
          <w:t>пунктам 1</w:t>
        </w:r>
      </w:hyperlink>
      <w:r>
        <w:t xml:space="preserve"> - </w:t>
      </w:r>
      <w:hyperlink w:anchor="P64" w:history="1">
        <w:r>
          <w:rPr>
            <w:color w:val="0000FF"/>
          </w:rPr>
          <w:t>4</w:t>
        </w:r>
      </w:hyperlink>
      <w:r>
        <w:t xml:space="preserve">) и Государственным комитетом по науке и технологиям Республики Беларусь (по </w:t>
      </w:r>
      <w:hyperlink w:anchor="P67" w:history="1">
        <w:r>
          <w:rPr>
            <w:color w:val="0000FF"/>
          </w:rPr>
          <w:t>пункту 5</w:t>
        </w:r>
      </w:hyperlink>
      <w:r>
        <w:t>).</w:t>
      </w:r>
    </w:p>
    <w:p w14:paraId="28025019" w14:textId="77777777" w:rsidR="002605B7" w:rsidRDefault="002605B7">
      <w:pPr>
        <w:pStyle w:val="ConsPlusNormal"/>
        <w:ind w:firstLine="540"/>
        <w:jc w:val="both"/>
      </w:pPr>
      <w:r>
        <w:t>--------------------------------</w:t>
      </w:r>
    </w:p>
    <w:p w14:paraId="7BC7A53F" w14:textId="77777777" w:rsidR="002605B7" w:rsidRDefault="002605B7">
      <w:pPr>
        <w:pStyle w:val="ConsPlusNormal"/>
        <w:jc w:val="both"/>
      </w:pPr>
      <w:r>
        <w:t xml:space="preserve">(сноска &lt;*&gt; исключена. - </w:t>
      </w:r>
      <w:hyperlink r:id="rId24" w:history="1">
        <w:r>
          <w:rPr>
            <w:color w:val="0000FF"/>
          </w:rPr>
          <w:t>Постановление</w:t>
        </w:r>
      </w:hyperlink>
      <w:r>
        <w:t xml:space="preserve"> Минэкономики, Госкомитета по науке и технологиям от 30.01.2019 N 2/31)</w:t>
      </w:r>
    </w:p>
    <w:p w14:paraId="351B5DBF" w14:textId="77777777" w:rsidR="002605B7" w:rsidRDefault="002605B7">
      <w:pPr>
        <w:pStyle w:val="ConsPlusNormal"/>
        <w:jc w:val="both"/>
      </w:pPr>
    </w:p>
    <w:p w14:paraId="75E8259A" w14:textId="77777777" w:rsidR="002605B7" w:rsidRDefault="002605B7">
      <w:pPr>
        <w:pStyle w:val="ConsPlusNormal"/>
        <w:jc w:val="both"/>
      </w:pPr>
    </w:p>
    <w:p w14:paraId="65F76E25" w14:textId="77777777" w:rsidR="002605B7" w:rsidRDefault="002605B7">
      <w:pPr>
        <w:pStyle w:val="ConsPlusNormal"/>
        <w:jc w:val="both"/>
      </w:pPr>
    </w:p>
    <w:p w14:paraId="60495C2E" w14:textId="77777777" w:rsidR="002605B7" w:rsidRDefault="002605B7">
      <w:pPr>
        <w:pStyle w:val="ConsPlusNormal"/>
        <w:jc w:val="both"/>
      </w:pPr>
    </w:p>
    <w:p w14:paraId="79622946" w14:textId="77777777" w:rsidR="002605B7" w:rsidRDefault="002605B7">
      <w:pPr>
        <w:pStyle w:val="ConsPlusNormal"/>
        <w:jc w:val="both"/>
      </w:pPr>
    </w:p>
    <w:p w14:paraId="45D65718" w14:textId="77777777" w:rsidR="002605B7" w:rsidRDefault="002605B7">
      <w:pPr>
        <w:pStyle w:val="ConsPlusNormal"/>
        <w:jc w:val="right"/>
        <w:outlineLvl w:val="1"/>
      </w:pPr>
      <w:r>
        <w:t>Приложение</w:t>
      </w:r>
    </w:p>
    <w:p w14:paraId="4AD80684" w14:textId="77777777" w:rsidR="002605B7" w:rsidRDefault="002605B7">
      <w:pPr>
        <w:pStyle w:val="ConsPlusNormal"/>
        <w:jc w:val="right"/>
      </w:pPr>
      <w:r>
        <w:t>к Методическим рекомендациям о</w:t>
      </w:r>
    </w:p>
    <w:p w14:paraId="5C7EC4C7" w14:textId="77777777" w:rsidR="002605B7" w:rsidRDefault="002605B7">
      <w:pPr>
        <w:pStyle w:val="ConsPlusNormal"/>
        <w:jc w:val="right"/>
      </w:pPr>
      <w:r>
        <w:t>порядке расчета и оценке соответствия</w:t>
      </w:r>
    </w:p>
    <w:p w14:paraId="064FE36F" w14:textId="77777777" w:rsidR="002605B7" w:rsidRDefault="002605B7">
      <w:pPr>
        <w:pStyle w:val="ConsPlusNormal"/>
        <w:jc w:val="right"/>
      </w:pPr>
      <w:r>
        <w:t>критериям, установленным Указом</w:t>
      </w:r>
    </w:p>
    <w:p w14:paraId="41D4C455" w14:textId="77777777" w:rsidR="002605B7" w:rsidRDefault="002605B7">
      <w:pPr>
        <w:pStyle w:val="ConsPlusNormal"/>
        <w:jc w:val="right"/>
      </w:pPr>
      <w:r>
        <w:t>Президента Республики Беларусь</w:t>
      </w:r>
    </w:p>
    <w:p w14:paraId="1A7CD4C3" w14:textId="77777777" w:rsidR="002605B7" w:rsidRDefault="002605B7">
      <w:pPr>
        <w:pStyle w:val="ConsPlusNormal"/>
        <w:jc w:val="right"/>
      </w:pPr>
      <w:r>
        <w:t>от 7 августа 2012 г. N 357</w:t>
      </w:r>
    </w:p>
    <w:p w14:paraId="41FAF530" w14:textId="77777777" w:rsidR="002605B7" w:rsidRDefault="002605B7">
      <w:pPr>
        <w:pStyle w:val="ConsPlusNormal"/>
        <w:jc w:val="both"/>
      </w:pPr>
    </w:p>
    <w:p w14:paraId="539CFCB1" w14:textId="77777777" w:rsidR="002605B7" w:rsidRDefault="002605B7">
      <w:pPr>
        <w:pStyle w:val="ConsPlusNormal"/>
        <w:ind w:firstLine="540"/>
        <w:jc w:val="both"/>
        <w:outlineLvl w:val="2"/>
      </w:pPr>
      <w:bookmarkStart w:id="5" w:name="P97"/>
      <w:bookmarkEnd w:id="5"/>
      <w:r>
        <w:rPr>
          <w:b/>
        </w:rPr>
        <w:t>Таблица - Производительность труда EC-28 - валовая добавленная стоимость в расчете на одного занятого, евро на занятого (</w:t>
      </w:r>
      <w:proofErr w:type="spellStart"/>
      <w:r>
        <w:rPr>
          <w:b/>
        </w:rPr>
        <w:t>Value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added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gross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current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prices</w:t>
      </w:r>
      <w:proofErr w:type="spellEnd"/>
      <w:r>
        <w:rPr>
          <w:b/>
        </w:rPr>
        <w:t xml:space="preserve">) / </w:t>
      </w:r>
      <w:proofErr w:type="spellStart"/>
      <w:r>
        <w:rPr>
          <w:b/>
        </w:rPr>
        <w:t>Total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employment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domestic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concept</w:t>
      </w:r>
      <w:proofErr w:type="spellEnd"/>
      <w:r>
        <w:rPr>
          <w:b/>
        </w:rPr>
        <w:t xml:space="preserve">) согласно классификатору </w:t>
      </w:r>
      <w:proofErr w:type="spellStart"/>
      <w:r>
        <w:rPr>
          <w:b/>
        </w:rPr>
        <w:t>NACE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Rev</w:t>
      </w:r>
      <w:proofErr w:type="spellEnd"/>
      <w:r>
        <w:rPr>
          <w:b/>
        </w:rPr>
        <w:t>. 2 (</w:t>
      </w:r>
      <w:proofErr w:type="spellStart"/>
      <w:r>
        <w:rPr>
          <w:b/>
        </w:rPr>
        <w:t>Statistical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Classification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Economic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Activities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European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Community</w:t>
      </w:r>
      <w:proofErr w:type="spellEnd"/>
      <w:r>
        <w:rPr>
          <w:b/>
        </w:rPr>
        <w:t>)</w:t>
      </w:r>
    </w:p>
    <w:p w14:paraId="4896EC5D" w14:textId="77777777" w:rsidR="002605B7" w:rsidRDefault="002605B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6406"/>
        <w:gridCol w:w="1247"/>
      </w:tblGrid>
      <w:tr w:rsidR="002605B7" w14:paraId="26F01A46" w14:textId="77777777">
        <w:tc>
          <w:tcPr>
            <w:tcW w:w="1417" w:type="dxa"/>
          </w:tcPr>
          <w:p w14:paraId="60F6925C" w14:textId="77777777" w:rsidR="002605B7" w:rsidRDefault="002605B7">
            <w:pPr>
              <w:pStyle w:val="ConsPlusNormal"/>
            </w:pPr>
          </w:p>
        </w:tc>
        <w:tc>
          <w:tcPr>
            <w:tcW w:w="6406" w:type="dxa"/>
          </w:tcPr>
          <w:p w14:paraId="6E59C6CF" w14:textId="77777777" w:rsidR="002605B7" w:rsidRDefault="002605B7">
            <w:pPr>
              <w:pStyle w:val="ConsPlusNormal"/>
            </w:pPr>
          </w:p>
        </w:tc>
        <w:tc>
          <w:tcPr>
            <w:tcW w:w="1247" w:type="dxa"/>
          </w:tcPr>
          <w:p w14:paraId="052CE8EA" w14:textId="77777777" w:rsidR="002605B7" w:rsidRDefault="002605B7">
            <w:pPr>
              <w:pStyle w:val="ConsPlusNormal"/>
              <w:jc w:val="center"/>
            </w:pPr>
            <w:r>
              <w:t>2013</w:t>
            </w:r>
          </w:p>
        </w:tc>
      </w:tr>
      <w:tr w:rsidR="002605B7" w14:paraId="306F2FD4" w14:textId="77777777">
        <w:tc>
          <w:tcPr>
            <w:tcW w:w="1417" w:type="dxa"/>
          </w:tcPr>
          <w:p w14:paraId="642CAAEC" w14:textId="77777777" w:rsidR="002605B7" w:rsidRDefault="002605B7">
            <w:pPr>
              <w:pStyle w:val="ConsPlusNormal"/>
            </w:pPr>
            <w:proofErr w:type="spellStart"/>
            <w:r>
              <w:t>Total</w:t>
            </w:r>
            <w:proofErr w:type="spellEnd"/>
          </w:p>
        </w:tc>
        <w:tc>
          <w:tcPr>
            <w:tcW w:w="6406" w:type="dxa"/>
          </w:tcPr>
          <w:p w14:paraId="20A6021E" w14:textId="77777777" w:rsidR="002605B7" w:rsidRDefault="002605B7">
            <w:pPr>
              <w:pStyle w:val="ConsPlusNormal"/>
            </w:pPr>
            <w:r>
              <w:t>Всего</w:t>
            </w:r>
          </w:p>
        </w:tc>
        <w:tc>
          <w:tcPr>
            <w:tcW w:w="1247" w:type="dxa"/>
          </w:tcPr>
          <w:p w14:paraId="1BABFF55" w14:textId="77777777" w:rsidR="002605B7" w:rsidRDefault="002605B7">
            <w:pPr>
              <w:pStyle w:val="ConsPlusNormal"/>
              <w:jc w:val="center"/>
            </w:pPr>
            <w:r>
              <w:t>54 073,2</w:t>
            </w:r>
          </w:p>
        </w:tc>
      </w:tr>
      <w:tr w:rsidR="002605B7" w14:paraId="536C6935" w14:textId="77777777">
        <w:tc>
          <w:tcPr>
            <w:tcW w:w="1417" w:type="dxa"/>
          </w:tcPr>
          <w:p w14:paraId="348AAA96" w14:textId="77777777" w:rsidR="002605B7" w:rsidRDefault="002605B7">
            <w:pPr>
              <w:pStyle w:val="ConsPlusNormal"/>
            </w:pPr>
            <w:r>
              <w:t>A01</w:t>
            </w:r>
          </w:p>
        </w:tc>
        <w:tc>
          <w:tcPr>
            <w:tcW w:w="6406" w:type="dxa"/>
          </w:tcPr>
          <w:p w14:paraId="46BF1CC6" w14:textId="77777777" w:rsidR="002605B7" w:rsidRDefault="002605B7">
            <w:pPr>
              <w:pStyle w:val="ConsPlusNormal"/>
            </w:pPr>
            <w:r>
              <w:t>Растениеводство и животноводство, охота и предоставление услуг в этих областях</w:t>
            </w:r>
          </w:p>
        </w:tc>
        <w:tc>
          <w:tcPr>
            <w:tcW w:w="1247" w:type="dxa"/>
          </w:tcPr>
          <w:p w14:paraId="2CBFC16E" w14:textId="77777777" w:rsidR="002605B7" w:rsidRDefault="002605B7">
            <w:pPr>
              <w:pStyle w:val="ConsPlusNormal"/>
              <w:jc w:val="center"/>
            </w:pPr>
            <w:r>
              <w:t>16 582,4</w:t>
            </w:r>
          </w:p>
        </w:tc>
      </w:tr>
      <w:tr w:rsidR="002605B7" w14:paraId="05C2DF5F" w14:textId="77777777">
        <w:tc>
          <w:tcPr>
            <w:tcW w:w="1417" w:type="dxa"/>
          </w:tcPr>
          <w:p w14:paraId="010D04B4" w14:textId="77777777" w:rsidR="002605B7" w:rsidRDefault="002605B7">
            <w:pPr>
              <w:pStyle w:val="ConsPlusNormal"/>
            </w:pPr>
            <w:r>
              <w:t>A02</w:t>
            </w:r>
          </w:p>
        </w:tc>
        <w:tc>
          <w:tcPr>
            <w:tcW w:w="6406" w:type="dxa"/>
          </w:tcPr>
          <w:p w14:paraId="6B7A16D3" w14:textId="77777777" w:rsidR="002605B7" w:rsidRDefault="002605B7">
            <w:pPr>
              <w:pStyle w:val="ConsPlusNormal"/>
            </w:pPr>
            <w:r>
              <w:t>Лесоводство и лесозаготовки</w:t>
            </w:r>
          </w:p>
        </w:tc>
        <w:tc>
          <w:tcPr>
            <w:tcW w:w="1247" w:type="dxa"/>
          </w:tcPr>
          <w:p w14:paraId="45CA87A7" w14:textId="77777777" w:rsidR="002605B7" w:rsidRDefault="002605B7">
            <w:pPr>
              <w:pStyle w:val="ConsPlusNormal"/>
              <w:jc w:val="center"/>
            </w:pPr>
            <w:r>
              <w:t>42 181,1</w:t>
            </w:r>
          </w:p>
        </w:tc>
      </w:tr>
      <w:tr w:rsidR="002605B7" w14:paraId="70AF980D" w14:textId="77777777">
        <w:tc>
          <w:tcPr>
            <w:tcW w:w="1417" w:type="dxa"/>
          </w:tcPr>
          <w:p w14:paraId="200000DA" w14:textId="77777777" w:rsidR="002605B7" w:rsidRDefault="002605B7">
            <w:pPr>
              <w:pStyle w:val="ConsPlusNormal"/>
            </w:pPr>
            <w:r>
              <w:t>A03</w:t>
            </w:r>
          </w:p>
        </w:tc>
        <w:tc>
          <w:tcPr>
            <w:tcW w:w="6406" w:type="dxa"/>
          </w:tcPr>
          <w:p w14:paraId="3B2D6DA8" w14:textId="77777777" w:rsidR="002605B7" w:rsidRDefault="002605B7">
            <w:pPr>
              <w:pStyle w:val="ConsPlusNormal"/>
            </w:pPr>
            <w:r>
              <w:t>Рыболовство и аквакультура</w:t>
            </w:r>
          </w:p>
        </w:tc>
        <w:tc>
          <w:tcPr>
            <w:tcW w:w="1247" w:type="dxa"/>
          </w:tcPr>
          <w:p w14:paraId="58D4A44A" w14:textId="77777777" w:rsidR="002605B7" w:rsidRDefault="002605B7">
            <w:pPr>
              <w:pStyle w:val="ConsPlusNormal"/>
              <w:jc w:val="center"/>
            </w:pPr>
            <w:r>
              <w:t>33 885,8</w:t>
            </w:r>
          </w:p>
        </w:tc>
      </w:tr>
      <w:tr w:rsidR="002605B7" w14:paraId="37BF25EF" w14:textId="77777777">
        <w:tc>
          <w:tcPr>
            <w:tcW w:w="1417" w:type="dxa"/>
          </w:tcPr>
          <w:p w14:paraId="1B691D84" w14:textId="77777777" w:rsidR="002605B7" w:rsidRDefault="002605B7">
            <w:pPr>
              <w:pStyle w:val="ConsPlusNormal"/>
            </w:pPr>
            <w:r>
              <w:t>B</w:t>
            </w:r>
          </w:p>
        </w:tc>
        <w:tc>
          <w:tcPr>
            <w:tcW w:w="6406" w:type="dxa"/>
          </w:tcPr>
          <w:p w14:paraId="2A9E0EEC" w14:textId="77777777" w:rsidR="002605B7" w:rsidRDefault="002605B7">
            <w:pPr>
              <w:pStyle w:val="ConsPlusNormal"/>
            </w:pPr>
            <w:r>
              <w:t>Горнодобывающая промышленность и разработка карьеров</w:t>
            </w:r>
          </w:p>
        </w:tc>
        <w:tc>
          <w:tcPr>
            <w:tcW w:w="1247" w:type="dxa"/>
          </w:tcPr>
          <w:p w14:paraId="0CAF2F88" w14:textId="77777777" w:rsidR="002605B7" w:rsidRDefault="002605B7">
            <w:pPr>
              <w:pStyle w:val="ConsPlusNormal"/>
              <w:jc w:val="center"/>
            </w:pPr>
            <w:r>
              <w:t>135 925,8</w:t>
            </w:r>
          </w:p>
        </w:tc>
      </w:tr>
      <w:tr w:rsidR="002605B7" w14:paraId="7D59EC9C" w14:textId="77777777">
        <w:tc>
          <w:tcPr>
            <w:tcW w:w="1417" w:type="dxa"/>
          </w:tcPr>
          <w:p w14:paraId="3B1F1E23" w14:textId="77777777" w:rsidR="002605B7" w:rsidRDefault="002605B7">
            <w:pPr>
              <w:pStyle w:val="ConsPlusNormal"/>
            </w:pPr>
            <w:r>
              <w:t>C10 - C12</w:t>
            </w:r>
          </w:p>
        </w:tc>
        <w:tc>
          <w:tcPr>
            <w:tcW w:w="6406" w:type="dxa"/>
          </w:tcPr>
          <w:p w14:paraId="33D3F62A" w14:textId="77777777" w:rsidR="002605B7" w:rsidRDefault="002605B7">
            <w:pPr>
              <w:pStyle w:val="ConsPlusNormal"/>
            </w:pPr>
            <w:r>
              <w:t>Производство пищевых продуктов, напитков и табачных изделий</w:t>
            </w:r>
          </w:p>
        </w:tc>
        <w:tc>
          <w:tcPr>
            <w:tcW w:w="1247" w:type="dxa"/>
          </w:tcPr>
          <w:p w14:paraId="65976DBE" w14:textId="77777777" w:rsidR="002605B7" w:rsidRDefault="002605B7">
            <w:pPr>
              <w:pStyle w:val="ConsPlusNormal"/>
              <w:jc w:val="center"/>
            </w:pPr>
            <w:r>
              <w:t>52 538,6</w:t>
            </w:r>
          </w:p>
        </w:tc>
      </w:tr>
      <w:tr w:rsidR="002605B7" w14:paraId="090F12B0" w14:textId="77777777">
        <w:tc>
          <w:tcPr>
            <w:tcW w:w="1417" w:type="dxa"/>
          </w:tcPr>
          <w:p w14:paraId="7DD70DA9" w14:textId="77777777" w:rsidR="002605B7" w:rsidRDefault="002605B7">
            <w:pPr>
              <w:pStyle w:val="ConsPlusNormal"/>
            </w:pPr>
            <w:r>
              <w:t>C13 - C15</w:t>
            </w:r>
          </w:p>
        </w:tc>
        <w:tc>
          <w:tcPr>
            <w:tcW w:w="6406" w:type="dxa"/>
          </w:tcPr>
          <w:p w14:paraId="3E34094D" w14:textId="77777777" w:rsidR="002605B7" w:rsidRDefault="002605B7">
            <w:pPr>
              <w:pStyle w:val="ConsPlusNormal"/>
            </w:pPr>
            <w:r>
              <w:t>Производство текстиля, одежды, кожи и сопутствующих товаров</w:t>
            </w:r>
          </w:p>
        </w:tc>
        <w:tc>
          <w:tcPr>
            <w:tcW w:w="1247" w:type="dxa"/>
          </w:tcPr>
          <w:p w14:paraId="6D55A104" w14:textId="77777777" w:rsidR="002605B7" w:rsidRDefault="002605B7">
            <w:pPr>
              <w:pStyle w:val="ConsPlusNormal"/>
              <w:jc w:val="center"/>
            </w:pPr>
            <w:r>
              <w:t>28 033,8</w:t>
            </w:r>
          </w:p>
        </w:tc>
      </w:tr>
      <w:tr w:rsidR="002605B7" w14:paraId="280F6FC8" w14:textId="77777777">
        <w:tc>
          <w:tcPr>
            <w:tcW w:w="1417" w:type="dxa"/>
          </w:tcPr>
          <w:p w14:paraId="224CA3B6" w14:textId="77777777" w:rsidR="002605B7" w:rsidRDefault="002605B7">
            <w:pPr>
              <w:pStyle w:val="ConsPlusNormal"/>
            </w:pPr>
            <w:r>
              <w:t>C16</w:t>
            </w:r>
          </w:p>
        </w:tc>
        <w:tc>
          <w:tcPr>
            <w:tcW w:w="6406" w:type="dxa"/>
          </w:tcPr>
          <w:p w14:paraId="71313250" w14:textId="77777777" w:rsidR="002605B7" w:rsidRDefault="002605B7">
            <w:pPr>
              <w:pStyle w:val="ConsPlusNormal"/>
            </w:pPr>
            <w:r>
              <w:t>Производство деревянных и пробковых изделий, кроме мебели; производство изделий из соломки и материалов для плетения</w:t>
            </w:r>
          </w:p>
        </w:tc>
        <w:tc>
          <w:tcPr>
            <w:tcW w:w="1247" w:type="dxa"/>
          </w:tcPr>
          <w:p w14:paraId="076425EB" w14:textId="77777777" w:rsidR="002605B7" w:rsidRDefault="002605B7">
            <w:pPr>
              <w:pStyle w:val="ConsPlusNormal"/>
              <w:jc w:val="center"/>
            </w:pPr>
            <w:r>
              <w:t>30 825,1</w:t>
            </w:r>
          </w:p>
        </w:tc>
      </w:tr>
      <w:tr w:rsidR="002605B7" w14:paraId="259541F5" w14:textId="77777777">
        <w:tc>
          <w:tcPr>
            <w:tcW w:w="1417" w:type="dxa"/>
          </w:tcPr>
          <w:p w14:paraId="7340031A" w14:textId="77777777" w:rsidR="002605B7" w:rsidRDefault="002605B7">
            <w:pPr>
              <w:pStyle w:val="ConsPlusNormal"/>
            </w:pPr>
            <w:r>
              <w:t>C17</w:t>
            </w:r>
          </w:p>
        </w:tc>
        <w:tc>
          <w:tcPr>
            <w:tcW w:w="6406" w:type="dxa"/>
          </w:tcPr>
          <w:p w14:paraId="79C3E62A" w14:textId="77777777" w:rsidR="002605B7" w:rsidRDefault="002605B7">
            <w:pPr>
              <w:pStyle w:val="ConsPlusNormal"/>
            </w:pPr>
            <w:r>
              <w:t>Производство бумаги и бумажной продукции</w:t>
            </w:r>
          </w:p>
        </w:tc>
        <w:tc>
          <w:tcPr>
            <w:tcW w:w="1247" w:type="dxa"/>
          </w:tcPr>
          <w:p w14:paraId="6B61E4D9" w14:textId="77777777" w:rsidR="002605B7" w:rsidRDefault="002605B7">
            <w:pPr>
              <w:pStyle w:val="ConsPlusNormal"/>
              <w:jc w:val="center"/>
            </w:pPr>
            <w:r>
              <w:t>68 794,6</w:t>
            </w:r>
          </w:p>
        </w:tc>
      </w:tr>
      <w:tr w:rsidR="002605B7" w14:paraId="6D7DD098" w14:textId="77777777">
        <w:tc>
          <w:tcPr>
            <w:tcW w:w="1417" w:type="dxa"/>
          </w:tcPr>
          <w:p w14:paraId="6A1027D9" w14:textId="77777777" w:rsidR="002605B7" w:rsidRDefault="002605B7">
            <w:pPr>
              <w:pStyle w:val="ConsPlusNormal"/>
            </w:pPr>
            <w:r>
              <w:t>C18</w:t>
            </w:r>
          </w:p>
        </w:tc>
        <w:tc>
          <w:tcPr>
            <w:tcW w:w="6406" w:type="dxa"/>
          </w:tcPr>
          <w:p w14:paraId="08D5937E" w14:textId="77777777" w:rsidR="002605B7" w:rsidRDefault="002605B7">
            <w:pPr>
              <w:pStyle w:val="ConsPlusNormal"/>
            </w:pPr>
            <w:r>
              <w:t>Печать и воспроизведение записанных материалов</w:t>
            </w:r>
          </w:p>
        </w:tc>
        <w:tc>
          <w:tcPr>
            <w:tcW w:w="1247" w:type="dxa"/>
          </w:tcPr>
          <w:p w14:paraId="0487EC38" w14:textId="77777777" w:rsidR="002605B7" w:rsidRDefault="002605B7">
            <w:pPr>
              <w:pStyle w:val="ConsPlusNormal"/>
              <w:jc w:val="center"/>
            </w:pPr>
            <w:r>
              <w:t>44 311,7</w:t>
            </w:r>
          </w:p>
        </w:tc>
      </w:tr>
      <w:tr w:rsidR="002605B7" w14:paraId="08C9F82C" w14:textId="77777777">
        <w:tc>
          <w:tcPr>
            <w:tcW w:w="1417" w:type="dxa"/>
          </w:tcPr>
          <w:p w14:paraId="0EB85686" w14:textId="77777777" w:rsidR="002605B7" w:rsidRDefault="002605B7">
            <w:pPr>
              <w:pStyle w:val="ConsPlusNormal"/>
            </w:pPr>
            <w:r>
              <w:lastRenderedPageBreak/>
              <w:t>C19</w:t>
            </w:r>
          </w:p>
        </w:tc>
        <w:tc>
          <w:tcPr>
            <w:tcW w:w="6406" w:type="dxa"/>
          </w:tcPr>
          <w:p w14:paraId="50DC1D88" w14:textId="77777777" w:rsidR="002605B7" w:rsidRDefault="002605B7">
            <w:pPr>
              <w:pStyle w:val="ConsPlusNormal"/>
            </w:pPr>
            <w:r>
              <w:t>Производство кокса и продуктов нефтепереработки</w:t>
            </w:r>
          </w:p>
        </w:tc>
        <w:tc>
          <w:tcPr>
            <w:tcW w:w="1247" w:type="dxa"/>
          </w:tcPr>
          <w:p w14:paraId="2765D5DB" w14:textId="77777777" w:rsidR="002605B7" w:rsidRDefault="002605B7">
            <w:pPr>
              <w:pStyle w:val="ConsPlusNormal"/>
              <w:jc w:val="center"/>
            </w:pPr>
            <w:r>
              <w:t>168 553,7</w:t>
            </w:r>
          </w:p>
        </w:tc>
      </w:tr>
      <w:tr w:rsidR="002605B7" w14:paraId="6A625257" w14:textId="77777777">
        <w:tc>
          <w:tcPr>
            <w:tcW w:w="1417" w:type="dxa"/>
          </w:tcPr>
          <w:p w14:paraId="474259A5" w14:textId="77777777" w:rsidR="002605B7" w:rsidRDefault="002605B7">
            <w:pPr>
              <w:pStyle w:val="ConsPlusNormal"/>
            </w:pPr>
            <w:r>
              <w:t>C20</w:t>
            </w:r>
          </w:p>
        </w:tc>
        <w:tc>
          <w:tcPr>
            <w:tcW w:w="6406" w:type="dxa"/>
          </w:tcPr>
          <w:p w14:paraId="5775E87B" w14:textId="77777777" w:rsidR="002605B7" w:rsidRDefault="002605B7">
            <w:pPr>
              <w:pStyle w:val="ConsPlusNormal"/>
            </w:pPr>
            <w:r>
              <w:t>Производство продуктов химической промышленности</w:t>
            </w:r>
          </w:p>
        </w:tc>
        <w:tc>
          <w:tcPr>
            <w:tcW w:w="1247" w:type="dxa"/>
          </w:tcPr>
          <w:p w14:paraId="616492D8" w14:textId="77777777" w:rsidR="002605B7" w:rsidRDefault="002605B7">
            <w:pPr>
              <w:pStyle w:val="ConsPlusNormal"/>
              <w:jc w:val="center"/>
            </w:pPr>
            <w:r>
              <w:t>107 766,3</w:t>
            </w:r>
          </w:p>
        </w:tc>
      </w:tr>
      <w:tr w:rsidR="002605B7" w14:paraId="670E4328" w14:textId="77777777">
        <w:tc>
          <w:tcPr>
            <w:tcW w:w="1417" w:type="dxa"/>
          </w:tcPr>
          <w:p w14:paraId="58FDC6B2" w14:textId="77777777" w:rsidR="002605B7" w:rsidRDefault="002605B7">
            <w:pPr>
              <w:pStyle w:val="ConsPlusNormal"/>
            </w:pPr>
            <w:r>
              <w:t>C21</w:t>
            </w:r>
          </w:p>
        </w:tc>
        <w:tc>
          <w:tcPr>
            <w:tcW w:w="6406" w:type="dxa"/>
          </w:tcPr>
          <w:p w14:paraId="1ABC7481" w14:textId="77777777" w:rsidR="002605B7" w:rsidRDefault="002605B7">
            <w:pPr>
              <w:pStyle w:val="ConsPlusNormal"/>
            </w:pPr>
            <w:r>
              <w:t>Производство основных фармацевтических продуктов и препаратов</w:t>
            </w:r>
          </w:p>
        </w:tc>
        <w:tc>
          <w:tcPr>
            <w:tcW w:w="1247" w:type="dxa"/>
          </w:tcPr>
          <w:p w14:paraId="4ACE4A89" w14:textId="77777777" w:rsidR="002605B7" w:rsidRDefault="002605B7">
            <w:pPr>
              <w:pStyle w:val="ConsPlusNormal"/>
              <w:jc w:val="center"/>
            </w:pPr>
            <w:r>
              <w:t>180 348,3</w:t>
            </w:r>
          </w:p>
        </w:tc>
      </w:tr>
      <w:tr w:rsidR="002605B7" w14:paraId="39E838D8" w14:textId="77777777">
        <w:tc>
          <w:tcPr>
            <w:tcW w:w="1417" w:type="dxa"/>
          </w:tcPr>
          <w:p w14:paraId="29334A1F" w14:textId="77777777" w:rsidR="002605B7" w:rsidRDefault="002605B7">
            <w:pPr>
              <w:pStyle w:val="ConsPlusNormal"/>
            </w:pPr>
            <w:r>
              <w:t>C22</w:t>
            </w:r>
          </w:p>
        </w:tc>
        <w:tc>
          <w:tcPr>
            <w:tcW w:w="6406" w:type="dxa"/>
          </w:tcPr>
          <w:p w14:paraId="2FAF5304" w14:textId="77777777" w:rsidR="002605B7" w:rsidRDefault="002605B7">
            <w:pPr>
              <w:pStyle w:val="ConsPlusNormal"/>
            </w:pPr>
            <w:r>
              <w:t>Производство резиновых и пластмассовых изделий</w:t>
            </w:r>
          </w:p>
        </w:tc>
        <w:tc>
          <w:tcPr>
            <w:tcW w:w="1247" w:type="dxa"/>
          </w:tcPr>
          <w:p w14:paraId="74108C6D" w14:textId="77777777" w:rsidR="002605B7" w:rsidRDefault="002605B7">
            <w:pPr>
              <w:pStyle w:val="ConsPlusNormal"/>
              <w:jc w:val="center"/>
            </w:pPr>
            <w:r>
              <w:t>53 810,5</w:t>
            </w:r>
          </w:p>
        </w:tc>
      </w:tr>
      <w:tr w:rsidR="002605B7" w14:paraId="1D69D6F4" w14:textId="77777777">
        <w:tc>
          <w:tcPr>
            <w:tcW w:w="1417" w:type="dxa"/>
          </w:tcPr>
          <w:p w14:paraId="1CD98B11" w14:textId="77777777" w:rsidR="002605B7" w:rsidRDefault="002605B7">
            <w:pPr>
              <w:pStyle w:val="ConsPlusNormal"/>
            </w:pPr>
            <w:r>
              <w:t>C23</w:t>
            </w:r>
          </w:p>
        </w:tc>
        <w:tc>
          <w:tcPr>
            <w:tcW w:w="6406" w:type="dxa"/>
          </w:tcPr>
          <w:p w14:paraId="60B8C16C" w14:textId="77777777" w:rsidR="002605B7" w:rsidRDefault="002605B7">
            <w:pPr>
              <w:pStyle w:val="ConsPlusNormal"/>
            </w:pPr>
            <w:r>
              <w:t>Производство прочей неметаллической минеральной продукции</w:t>
            </w:r>
          </w:p>
        </w:tc>
        <w:tc>
          <w:tcPr>
            <w:tcW w:w="1247" w:type="dxa"/>
          </w:tcPr>
          <w:p w14:paraId="2AE1398E" w14:textId="77777777" w:rsidR="002605B7" w:rsidRDefault="002605B7">
            <w:pPr>
              <w:pStyle w:val="ConsPlusNormal"/>
              <w:jc w:val="center"/>
            </w:pPr>
            <w:r>
              <w:t>49 206,4</w:t>
            </w:r>
          </w:p>
        </w:tc>
      </w:tr>
      <w:tr w:rsidR="002605B7" w14:paraId="23882AA8" w14:textId="77777777">
        <w:tc>
          <w:tcPr>
            <w:tcW w:w="1417" w:type="dxa"/>
          </w:tcPr>
          <w:p w14:paraId="0068045E" w14:textId="77777777" w:rsidR="002605B7" w:rsidRDefault="002605B7">
            <w:pPr>
              <w:pStyle w:val="ConsPlusNormal"/>
            </w:pPr>
            <w:r>
              <w:t>C24</w:t>
            </w:r>
          </w:p>
        </w:tc>
        <w:tc>
          <w:tcPr>
            <w:tcW w:w="6406" w:type="dxa"/>
          </w:tcPr>
          <w:p w14:paraId="317C46B1" w14:textId="77777777" w:rsidR="002605B7" w:rsidRDefault="002605B7">
            <w:pPr>
              <w:pStyle w:val="ConsPlusNormal"/>
            </w:pPr>
            <w:r>
              <w:t>Металлургическая промышленность</w:t>
            </w:r>
          </w:p>
        </w:tc>
        <w:tc>
          <w:tcPr>
            <w:tcW w:w="1247" w:type="dxa"/>
          </w:tcPr>
          <w:p w14:paraId="07B0C527" w14:textId="77777777" w:rsidR="002605B7" w:rsidRDefault="002605B7">
            <w:pPr>
              <w:pStyle w:val="ConsPlusNormal"/>
              <w:jc w:val="center"/>
            </w:pPr>
            <w:r>
              <w:t>59 837,6</w:t>
            </w:r>
          </w:p>
        </w:tc>
      </w:tr>
      <w:tr w:rsidR="002605B7" w14:paraId="1C976669" w14:textId="77777777">
        <w:tc>
          <w:tcPr>
            <w:tcW w:w="1417" w:type="dxa"/>
          </w:tcPr>
          <w:p w14:paraId="39D93F6E" w14:textId="77777777" w:rsidR="002605B7" w:rsidRDefault="002605B7">
            <w:pPr>
              <w:pStyle w:val="ConsPlusNormal"/>
            </w:pPr>
            <w:r>
              <w:t>C25</w:t>
            </w:r>
          </w:p>
        </w:tc>
        <w:tc>
          <w:tcPr>
            <w:tcW w:w="6406" w:type="dxa"/>
          </w:tcPr>
          <w:p w14:paraId="5E6334FA" w14:textId="77777777" w:rsidR="002605B7" w:rsidRDefault="002605B7">
            <w:pPr>
              <w:pStyle w:val="ConsPlusNormal"/>
            </w:pPr>
            <w:r>
              <w:t>Производство готовых металлических изделий, кроме машин и оборудования</w:t>
            </w:r>
          </w:p>
        </w:tc>
        <w:tc>
          <w:tcPr>
            <w:tcW w:w="1247" w:type="dxa"/>
          </w:tcPr>
          <w:p w14:paraId="1EF448BE" w14:textId="77777777" w:rsidR="002605B7" w:rsidRDefault="002605B7">
            <w:pPr>
              <w:pStyle w:val="ConsPlusNormal"/>
              <w:jc w:val="center"/>
            </w:pPr>
            <w:r>
              <w:t>47 857,9</w:t>
            </w:r>
          </w:p>
        </w:tc>
      </w:tr>
      <w:tr w:rsidR="002605B7" w14:paraId="5B08DC63" w14:textId="77777777">
        <w:tc>
          <w:tcPr>
            <w:tcW w:w="1417" w:type="dxa"/>
          </w:tcPr>
          <w:p w14:paraId="77408543" w14:textId="77777777" w:rsidR="002605B7" w:rsidRDefault="002605B7">
            <w:pPr>
              <w:pStyle w:val="ConsPlusNormal"/>
            </w:pPr>
            <w:r>
              <w:t>C26</w:t>
            </w:r>
          </w:p>
        </w:tc>
        <w:tc>
          <w:tcPr>
            <w:tcW w:w="6406" w:type="dxa"/>
          </w:tcPr>
          <w:p w14:paraId="0145413F" w14:textId="77777777" w:rsidR="002605B7" w:rsidRDefault="002605B7">
            <w:pPr>
              <w:pStyle w:val="ConsPlusNormal"/>
            </w:pPr>
            <w:r>
              <w:t>Производство компьютеров, электронной и оптической продукции</w:t>
            </w:r>
          </w:p>
        </w:tc>
        <w:tc>
          <w:tcPr>
            <w:tcW w:w="1247" w:type="dxa"/>
          </w:tcPr>
          <w:p w14:paraId="58E4C28F" w14:textId="77777777" w:rsidR="002605B7" w:rsidRDefault="002605B7">
            <w:pPr>
              <w:pStyle w:val="ConsPlusNormal"/>
              <w:jc w:val="center"/>
            </w:pPr>
            <w:r>
              <w:t>85 096,9</w:t>
            </w:r>
          </w:p>
        </w:tc>
      </w:tr>
      <w:tr w:rsidR="002605B7" w14:paraId="305C4180" w14:textId="77777777">
        <w:tc>
          <w:tcPr>
            <w:tcW w:w="1417" w:type="dxa"/>
          </w:tcPr>
          <w:p w14:paraId="7DFBB19B" w14:textId="77777777" w:rsidR="002605B7" w:rsidRDefault="002605B7">
            <w:pPr>
              <w:pStyle w:val="ConsPlusNormal"/>
            </w:pPr>
            <w:r>
              <w:t>C27</w:t>
            </w:r>
          </w:p>
        </w:tc>
        <w:tc>
          <w:tcPr>
            <w:tcW w:w="6406" w:type="dxa"/>
          </w:tcPr>
          <w:p w14:paraId="3BD979E0" w14:textId="77777777" w:rsidR="002605B7" w:rsidRDefault="002605B7">
            <w:pPr>
              <w:pStyle w:val="ConsPlusNormal"/>
            </w:pPr>
            <w:r>
              <w:t>Производство электрического оборудования</w:t>
            </w:r>
          </w:p>
        </w:tc>
        <w:tc>
          <w:tcPr>
            <w:tcW w:w="1247" w:type="dxa"/>
          </w:tcPr>
          <w:p w14:paraId="212555E0" w14:textId="77777777" w:rsidR="002605B7" w:rsidRDefault="002605B7">
            <w:pPr>
              <w:pStyle w:val="ConsPlusNormal"/>
              <w:jc w:val="center"/>
            </w:pPr>
            <w:r>
              <w:t>62 238,7</w:t>
            </w:r>
          </w:p>
        </w:tc>
      </w:tr>
      <w:tr w:rsidR="002605B7" w14:paraId="54E05AD5" w14:textId="77777777">
        <w:tc>
          <w:tcPr>
            <w:tcW w:w="1417" w:type="dxa"/>
          </w:tcPr>
          <w:p w14:paraId="5E499E25" w14:textId="77777777" w:rsidR="002605B7" w:rsidRDefault="002605B7">
            <w:pPr>
              <w:pStyle w:val="ConsPlusNormal"/>
            </w:pPr>
            <w:r>
              <w:t>C28</w:t>
            </w:r>
          </w:p>
        </w:tc>
        <w:tc>
          <w:tcPr>
            <w:tcW w:w="6406" w:type="dxa"/>
          </w:tcPr>
          <w:p w14:paraId="4944D8B1" w14:textId="77777777" w:rsidR="002605B7" w:rsidRDefault="002605B7">
            <w:pPr>
              <w:pStyle w:val="ConsPlusNormal"/>
            </w:pPr>
            <w:r>
              <w:t>Производство машин и оборудования, не включенных в другие категории</w:t>
            </w:r>
          </w:p>
        </w:tc>
        <w:tc>
          <w:tcPr>
            <w:tcW w:w="1247" w:type="dxa"/>
          </w:tcPr>
          <w:p w14:paraId="7139E3AD" w14:textId="77777777" w:rsidR="002605B7" w:rsidRDefault="002605B7">
            <w:pPr>
              <w:pStyle w:val="ConsPlusNormal"/>
              <w:jc w:val="center"/>
            </w:pPr>
            <w:r>
              <w:t>69 812,3</w:t>
            </w:r>
          </w:p>
        </w:tc>
      </w:tr>
      <w:tr w:rsidR="002605B7" w14:paraId="449FBDED" w14:textId="77777777">
        <w:tc>
          <w:tcPr>
            <w:tcW w:w="1417" w:type="dxa"/>
          </w:tcPr>
          <w:p w14:paraId="3E09884D" w14:textId="77777777" w:rsidR="002605B7" w:rsidRDefault="002605B7">
            <w:pPr>
              <w:pStyle w:val="ConsPlusNormal"/>
            </w:pPr>
            <w:r>
              <w:t>C29</w:t>
            </w:r>
          </w:p>
        </w:tc>
        <w:tc>
          <w:tcPr>
            <w:tcW w:w="6406" w:type="dxa"/>
          </w:tcPr>
          <w:p w14:paraId="0EBED388" w14:textId="77777777" w:rsidR="002605B7" w:rsidRDefault="002605B7">
            <w:pPr>
              <w:pStyle w:val="ConsPlusNormal"/>
            </w:pPr>
            <w:r>
              <w:t>Производство автотранспортных средств, трейлеров и полуприцепов</w:t>
            </w:r>
          </w:p>
        </w:tc>
        <w:tc>
          <w:tcPr>
            <w:tcW w:w="1247" w:type="dxa"/>
          </w:tcPr>
          <w:p w14:paraId="49C5CEEA" w14:textId="77777777" w:rsidR="002605B7" w:rsidRDefault="002605B7">
            <w:pPr>
              <w:pStyle w:val="ConsPlusNormal"/>
              <w:jc w:val="center"/>
            </w:pPr>
            <w:r>
              <w:t>77 209,5</w:t>
            </w:r>
          </w:p>
        </w:tc>
      </w:tr>
      <w:tr w:rsidR="002605B7" w14:paraId="4A773F8B" w14:textId="77777777">
        <w:tc>
          <w:tcPr>
            <w:tcW w:w="1417" w:type="dxa"/>
          </w:tcPr>
          <w:p w14:paraId="3F45FB8C" w14:textId="77777777" w:rsidR="002605B7" w:rsidRDefault="002605B7">
            <w:pPr>
              <w:pStyle w:val="ConsPlusNormal"/>
            </w:pPr>
            <w:r>
              <w:t>C30</w:t>
            </w:r>
          </w:p>
        </w:tc>
        <w:tc>
          <w:tcPr>
            <w:tcW w:w="6406" w:type="dxa"/>
          </w:tcPr>
          <w:p w14:paraId="7AD00A83" w14:textId="77777777" w:rsidR="002605B7" w:rsidRDefault="002605B7">
            <w:pPr>
              <w:pStyle w:val="ConsPlusNormal"/>
            </w:pPr>
            <w:r>
              <w:t>Производство прочего транспортного оборудования</w:t>
            </w:r>
          </w:p>
        </w:tc>
        <w:tc>
          <w:tcPr>
            <w:tcW w:w="1247" w:type="dxa"/>
          </w:tcPr>
          <w:p w14:paraId="1A304FEF" w14:textId="77777777" w:rsidR="002605B7" w:rsidRDefault="002605B7">
            <w:pPr>
              <w:pStyle w:val="ConsPlusNormal"/>
              <w:jc w:val="center"/>
            </w:pPr>
            <w:r>
              <w:t>82 100,9</w:t>
            </w:r>
          </w:p>
        </w:tc>
      </w:tr>
      <w:tr w:rsidR="002605B7" w14:paraId="0424FA4E" w14:textId="77777777">
        <w:tc>
          <w:tcPr>
            <w:tcW w:w="1417" w:type="dxa"/>
          </w:tcPr>
          <w:p w14:paraId="5BCD886B" w14:textId="77777777" w:rsidR="002605B7" w:rsidRDefault="002605B7">
            <w:pPr>
              <w:pStyle w:val="ConsPlusNormal"/>
            </w:pPr>
            <w:r>
              <w:t>C31 - C32</w:t>
            </w:r>
          </w:p>
        </w:tc>
        <w:tc>
          <w:tcPr>
            <w:tcW w:w="6406" w:type="dxa"/>
          </w:tcPr>
          <w:p w14:paraId="76F7514D" w14:textId="77777777" w:rsidR="002605B7" w:rsidRDefault="002605B7">
            <w:pPr>
              <w:pStyle w:val="ConsPlusNormal"/>
            </w:pPr>
            <w:r>
              <w:t>Производство мебели; производство прочих готовых изделий</w:t>
            </w:r>
          </w:p>
        </w:tc>
        <w:tc>
          <w:tcPr>
            <w:tcW w:w="1247" w:type="dxa"/>
          </w:tcPr>
          <w:p w14:paraId="08F6EE69" w14:textId="77777777" w:rsidR="002605B7" w:rsidRDefault="002605B7">
            <w:pPr>
              <w:pStyle w:val="ConsPlusNormal"/>
              <w:jc w:val="center"/>
            </w:pPr>
            <w:r>
              <w:t>39 696,6</w:t>
            </w:r>
          </w:p>
        </w:tc>
      </w:tr>
      <w:tr w:rsidR="002605B7" w14:paraId="6B9EF059" w14:textId="77777777">
        <w:tc>
          <w:tcPr>
            <w:tcW w:w="1417" w:type="dxa"/>
          </w:tcPr>
          <w:p w14:paraId="19A332BE" w14:textId="77777777" w:rsidR="002605B7" w:rsidRDefault="002605B7">
            <w:pPr>
              <w:pStyle w:val="ConsPlusNormal"/>
            </w:pPr>
            <w:r>
              <w:t>C33</w:t>
            </w:r>
          </w:p>
        </w:tc>
        <w:tc>
          <w:tcPr>
            <w:tcW w:w="6406" w:type="dxa"/>
          </w:tcPr>
          <w:p w14:paraId="24DE638A" w14:textId="77777777" w:rsidR="002605B7" w:rsidRDefault="002605B7">
            <w:pPr>
              <w:pStyle w:val="ConsPlusNormal"/>
            </w:pPr>
            <w:r>
              <w:t>Ремонт и установка машин и оборудования</w:t>
            </w:r>
          </w:p>
        </w:tc>
        <w:tc>
          <w:tcPr>
            <w:tcW w:w="1247" w:type="dxa"/>
          </w:tcPr>
          <w:p w14:paraId="029D67AC" w14:textId="77777777" w:rsidR="002605B7" w:rsidRDefault="002605B7">
            <w:pPr>
              <w:pStyle w:val="ConsPlusNormal"/>
              <w:jc w:val="center"/>
            </w:pPr>
            <w:r>
              <w:t>56 142,8</w:t>
            </w:r>
          </w:p>
        </w:tc>
      </w:tr>
      <w:tr w:rsidR="002605B7" w14:paraId="31237BF2" w14:textId="77777777">
        <w:tc>
          <w:tcPr>
            <w:tcW w:w="1417" w:type="dxa"/>
          </w:tcPr>
          <w:p w14:paraId="4B776F62" w14:textId="77777777" w:rsidR="002605B7" w:rsidRDefault="002605B7">
            <w:pPr>
              <w:pStyle w:val="ConsPlusNormal"/>
            </w:pPr>
            <w:r>
              <w:t>D</w:t>
            </w:r>
          </w:p>
        </w:tc>
        <w:tc>
          <w:tcPr>
            <w:tcW w:w="6406" w:type="dxa"/>
          </w:tcPr>
          <w:p w14:paraId="3FF8E67B" w14:textId="77777777" w:rsidR="002605B7" w:rsidRDefault="002605B7">
            <w:pPr>
              <w:pStyle w:val="ConsPlusNormal"/>
            </w:pPr>
            <w:r>
              <w:t>Электроснабжение, подача газа, пара и воздушное кондиционирование</w:t>
            </w:r>
          </w:p>
        </w:tc>
        <w:tc>
          <w:tcPr>
            <w:tcW w:w="1247" w:type="dxa"/>
          </w:tcPr>
          <w:p w14:paraId="4AAEDB65" w14:textId="77777777" w:rsidR="002605B7" w:rsidRDefault="002605B7">
            <w:pPr>
              <w:pStyle w:val="ConsPlusNormal"/>
              <w:jc w:val="center"/>
            </w:pPr>
            <w:r>
              <w:t>191 762,9</w:t>
            </w:r>
          </w:p>
        </w:tc>
      </w:tr>
      <w:tr w:rsidR="002605B7" w14:paraId="1DCDF3FB" w14:textId="77777777">
        <w:tc>
          <w:tcPr>
            <w:tcW w:w="1417" w:type="dxa"/>
          </w:tcPr>
          <w:p w14:paraId="3956CCFB" w14:textId="77777777" w:rsidR="002605B7" w:rsidRDefault="002605B7">
            <w:pPr>
              <w:pStyle w:val="ConsPlusNormal"/>
            </w:pPr>
            <w:r>
              <w:t>E36</w:t>
            </w:r>
          </w:p>
        </w:tc>
        <w:tc>
          <w:tcPr>
            <w:tcW w:w="6406" w:type="dxa"/>
          </w:tcPr>
          <w:p w14:paraId="52027965" w14:textId="77777777" w:rsidR="002605B7" w:rsidRDefault="002605B7">
            <w:pPr>
              <w:pStyle w:val="ConsPlusNormal"/>
            </w:pPr>
            <w:r>
              <w:t>Сбор, обработка и распределение воды</w:t>
            </w:r>
          </w:p>
        </w:tc>
        <w:tc>
          <w:tcPr>
            <w:tcW w:w="1247" w:type="dxa"/>
          </w:tcPr>
          <w:p w14:paraId="43F80B15" w14:textId="77777777" w:rsidR="002605B7" w:rsidRDefault="002605B7">
            <w:pPr>
              <w:pStyle w:val="ConsPlusNormal"/>
              <w:jc w:val="center"/>
            </w:pPr>
            <w:r>
              <w:t>76 378,6</w:t>
            </w:r>
          </w:p>
        </w:tc>
      </w:tr>
      <w:tr w:rsidR="002605B7" w14:paraId="01ED9A7A" w14:textId="77777777">
        <w:tc>
          <w:tcPr>
            <w:tcW w:w="1417" w:type="dxa"/>
          </w:tcPr>
          <w:p w14:paraId="0115A560" w14:textId="77777777" w:rsidR="002605B7" w:rsidRDefault="002605B7">
            <w:pPr>
              <w:pStyle w:val="ConsPlusNormal"/>
            </w:pPr>
            <w:r>
              <w:t>E37 - E39</w:t>
            </w:r>
          </w:p>
        </w:tc>
        <w:tc>
          <w:tcPr>
            <w:tcW w:w="6406" w:type="dxa"/>
          </w:tcPr>
          <w:p w14:paraId="36760867" w14:textId="77777777" w:rsidR="002605B7" w:rsidRDefault="002605B7">
            <w:pPr>
              <w:pStyle w:val="ConsPlusNormal"/>
            </w:pPr>
            <w:r>
              <w:t>Канализационная система; сбор, обработка и удаление отходов; утилизация отходов; рекультивация и прочие услуги в области удаления отходов</w:t>
            </w:r>
          </w:p>
        </w:tc>
        <w:tc>
          <w:tcPr>
            <w:tcW w:w="1247" w:type="dxa"/>
          </w:tcPr>
          <w:p w14:paraId="692D178E" w14:textId="77777777" w:rsidR="002605B7" w:rsidRDefault="002605B7">
            <w:pPr>
              <w:pStyle w:val="ConsPlusNormal"/>
              <w:jc w:val="center"/>
            </w:pPr>
            <w:r>
              <w:t>69 729,8</w:t>
            </w:r>
          </w:p>
        </w:tc>
      </w:tr>
      <w:tr w:rsidR="002605B7" w14:paraId="21CA91F4" w14:textId="77777777">
        <w:tc>
          <w:tcPr>
            <w:tcW w:w="1417" w:type="dxa"/>
          </w:tcPr>
          <w:p w14:paraId="134BDF6A" w14:textId="77777777" w:rsidR="002605B7" w:rsidRDefault="002605B7">
            <w:pPr>
              <w:pStyle w:val="ConsPlusNormal"/>
            </w:pPr>
            <w:r>
              <w:t>F</w:t>
            </w:r>
          </w:p>
        </w:tc>
        <w:tc>
          <w:tcPr>
            <w:tcW w:w="6406" w:type="dxa"/>
          </w:tcPr>
          <w:p w14:paraId="60C6959D" w14:textId="77777777" w:rsidR="002605B7" w:rsidRDefault="002605B7">
            <w:pPr>
              <w:pStyle w:val="ConsPlusNormal"/>
            </w:pPr>
            <w:r>
              <w:t>Строительство</w:t>
            </w:r>
          </w:p>
        </w:tc>
        <w:tc>
          <w:tcPr>
            <w:tcW w:w="1247" w:type="dxa"/>
          </w:tcPr>
          <w:p w14:paraId="3D668A0B" w14:textId="77777777" w:rsidR="002605B7" w:rsidRDefault="002605B7">
            <w:pPr>
              <w:pStyle w:val="ConsPlusNormal"/>
              <w:jc w:val="center"/>
            </w:pPr>
            <w:r>
              <w:t>45 125,1</w:t>
            </w:r>
          </w:p>
        </w:tc>
      </w:tr>
      <w:tr w:rsidR="002605B7" w14:paraId="76700E0D" w14:textId="77777777">
        <w:tc>
          <w:tcPr>
            <w:tcW w:w="1417" w:type="dxa"/>
          </w:tcPr>
          <w:p w14:paraId="734DFBD4" w14:textId="77777777" w:rsidR="002605B7" w:rsidRDefault="002605B7">
            <w:pPr>
              <w:pStyle w:val="ConsPlusNormal"/>
            </w:pPr>
            <w:r>
              <w:t>G45</w:t>
            </w:r>
          </w:p>
        </w:tc>
        <w:tc>
          <w:tcPr>
            <w:tcW w:w="6406" w:type="dxa"/>
          </w:tcPr>
          <w:p w14:paraId="11C2EB14" w14:textId="77777777" w:rsidR="002605B7" w:rsidRDefault="002605B7">
            <w:pPr>
              <w:pStyle w:val="ConsPlusNormal"/>
            </w:pPr>
            <w:r>
              <w:t>Оптовая и розничная торговля автомобилями и мотоциклами и их ремонт</w:t>
            </w:r>
          </w:p>
        </w:tc>
        <w:tc>
          <w:tcPr>
            <w:tcW w:w="1247" w:type="dxa"/>
          </w:tcPr>
          <w:p w14:paraId="7DC129DD" w14:textId="77777777" w:rsidR="002605B7" w:rsidRDefault="002605B7">
            <w:pPr>
              <w:pStyle w:val="ConsPlusNormal"/>
              <w:jc w:val="center"/>
            </w:pPr>
            <w:r>
              <w:t>46 207,4</w:t>
            </w:r>
          </w:p>
        </w:tc>
      </w:tr>
      <w:tr w:rsidR="002605B7" w14:paraId="5E2B7BAB" w14:textId="77777777">
        <w:tc>
          <w:tcPr>
            <w:tcW w:w="1417" w:type="dxa"/>
          </w:tcPr>
          <w:p w14:paraId="43D7F1D9" w14:textId="77777777" w:rsidR="002605B7" w:rsidRDefault="002605B7">
            <w:pPr>
              <w:pStyle w:val="ConsPlusNormal"/>
            </w:pPr>
            <w:r>
              <w:t>G46</w:t>
            </w:r>
          </w:p>
        </w:tc>
        <w:tc>
          <w:tcPr>
            <w:tcW w:w="6406" w:type="dxa"/>
          </w:tcPr>
          <w:p w14:paraId="4E65E5AD" w14:textId="77777777" w:rsidR="002605B7" w:rsidRDefault="002605B7">
            <w:pPr>
              <w:pStyle w:val="ConsPlusNormal"/>
            </w:pPr>
            <w:r>
              <w:t>Оптовая торговля, за исключением автомобилей и мотоциклов</w:t>
            </w:r>
          </w:p>
        </w:tc>
        <w:tc>
          <w:tcPr>
            <w:tcW w:w="1247" w:type="dxa"/>
          </w:tcPr>
          <w:p w14:paraId="36290181" w14:textId="77777777" w:rsidR="002605B7" w:rsidRDefault="002605B7">
            <w:pPr>
              <w:pStyle w:val="ConsPlusNormal"/>
              <w:jc w:val="center"/>
            </w:pPr>
            <w:r>
              <w:t>61 996,1</w:t>
            </w:r>
          </w:p>
        </w:tc>
      </w:tr>
      <w:tr w:rsidR="002605B7" w14:paraId="2D22BFD6" w14:textId="77777777">
        <w:tc>
          <w:tcPr>
            <w:tcW w:w="1417" w:type="dxa"/>
          </w:tcPr>
          <w:p w14:paraId="453425BD" w14:textId="77777777" w:rsidR="002605B7" w:rsidRDefault="002605B7">
            <w:pPr>
              <w:pStyle w:val="ConsPlusNormal"/>
            </w:pPr>
            <w:r>
              <w:t>G47</w:t>
            </w:r>
          </w:p>
        </w:tc>
        <w:tc>
          <w:tcPr>
            <w:tcW w:w="6406" w:type="dxa"/>
          </w:tcPr>
          <w:p w14:paraId="7C989C99" w14:textId="77777777" w:rsidR="002605B7" w:rsidRDefault="002605B7">
            <w:pPr>
              <w:pStyle w:val="ConsPlusNormal"/>
            </w:pPr>
            <w:r>
              <w:t>Розничная торговля, за исключением автомобилей и мотоциклов</w:t>
            </w:r>
          </w:p>
        </w:tc>
        <w:tc>
          <w:tcPr>
            <w:tcW w:w="1247" w:type="dxa"/>
          </w:tcPr>
          <w:p w14:paraId="05BC8ABA" w14:textId="77777777" w:rsidR="002605B7" w:rsidRDefault="002605B7">
            <w:pPr>
              <w:pStyle w:val="ConsPlusNormal"/>
              <w:jc w:val="center"/>
            </w:pPr>
            <w:r>
              <w:t>28 009,1</w:t>
            </w:r>
          </w:p>
        </w:tc>
      </w:tr>
      <w:tr w:rsidR="002605B7" w14:paraId="727B16A1" w14:textId="77777777">
        <w:tc>
          <w:tcPr>
            <w:tcW w:w="1417" w:type="dxa"/>
          </w:tcPr>
          <w:p w14:paraId="29264C69" w14:textId="77777777" w:rsidR="002605B7" w:rsidRDefault="002605B7">
            <w:pPr>
              <w:pStyle w:val="ConsPlusNormal"/>
            </w:pPr>
            <w:r>
              <w:t>H49</w:t>
            </w:r>
          </w:p>
        </w:tc>
        <w:tc>
          <w:tcPr>
            <w:tcW w:w="6406" w:type="dxa"/>
          </w:tcPr>
          <w:p w14:paraId="3D4E1F8D" w14:textId="77777777" w:rsidR="002605B7" w:rsidRDefault="002605B7">
            <w:pPr>
              <w:pStyle w:val="ConsPlusNormal"/>
            </w:pPr>
            <w:r>
              <w:t>Сухопутный транспорт и транспортирование по трубопроводам</w:t>
            </w:r>
          </w:p>
        </w:tc>
        <w:tc>
          <w:tcPr>
            <w:tcW w:w="1247" w:type="dxa"/>
          </w:tcPr>
          <w:p w14:paraId="791D4208" w14:textId="77777777" w:rsidR="002605B7" w:rsidRDefault="002605B7">
            <w:pPr>
              <w:pStyle w:val="ConsPlusNormal"/>
              <w:jc w:val="center"/>
            </w:pPr>
            <w:r>
              <w:t>45 076,7</w:t>
            </w:r>
          </w:p>
        </w:tc>
      </w:tr>
      <w:tr w:rsidR="002605B7" w14:paraId="24A39DD3" w14:textId="77777777">
        <w:tc>
          <w:tcPr>
            <w:tcW w:w="1417" w:type="dxa"/>
          </w:tcPr>
          <w:p w14:paraId="772003B7" w14:textId="77777777" w:rsidR="002605B7" w:rsidRDefault="002605B7">
            <w:pPr>
              <w:pStyle w:val="ConsPlusNormal"/>
            </w:pPr>
            <w:r>
              <w:t>H50</w:t>
            </w:r>
          </w:p>
        </w:tc>
        <w:tc>
          <w:tcPr>
            <w:tcW w:w="6406" w:type="dxa"/>
          </w:tcPr>
          <w:p w14:paraId="223B6C9B" w14:textId="77777777" w:rsidR="002605B7" w:rsidRDefault="002605B7">
            <w:pPr>
              <w:pStyle w:val="ConsPlusNormal"/>
            </w:pPr>
            <w:r>
              <w:t>Водный транспорт</w:t>
            </w:r>
          </w:p>
        </w:tc>
        <w:tc>
          <w:tcPr>
            <w:tcW w:w="1247" w:type="dxa"/>
          </w:tcPr>
          <w:p w14:paraId="5CC24A27" w14:textId="77777777" w:rsidR="002605B7" w:rsidRDefault="002605B7">
            <w:pPr>
              <w:pStyle w:val="ConsPlusNormal"/>
              <w:jc w:val="center"/>
            </w:pPr>
            <w:r>
              <w:t>143 217,5</w:t>
            </w:r>
          </w:p>
        </w:tc>
      </w:tr>
      <w:tr w:rsidR="002605B7" w14:paraId="6FFB27AB" w14:textId="77777777">
        <w:tc>
          <w:tcPr>
            <w:tcW w:w="1417" w:type="dxa"/>
          </w:tcPr>
          <w:p w14:paraId="33EA7175" w14:textId="77777777" w:rsidR="002605B7" w:rsidRDefault="002605B7">
            <w:pPr>
              <w:pStyle w:val="ConsPlusNormal"/>
            </w:pPr>
            <w:r>
              <w:t>H51</w:t>
            </w:r>
          </w:p>
        </w:tc>
        <w:tc>
          <w:tcPr>
            <w:tcW w:w="6406" w:type="dxa"/>
          </w:tcPr>
          <w:p w14:paraId="440F6C1F" w14:textId="77777777" w:rsidR="002605B7" w:rsidRDefault="002605B7">
            <w:pPr>
              <w:pStyle w:val="ConsPlusNormal"/>
            </w:pPr>
            <w:r>
              <w:t>Воздушный транспорт</w:t>
            </w:r>
          </w:p>
        </w:tc>
        <w:tc>
          <w:tcPr>
            <w:tcW w:w="1247" w:type="dxa"/>
          </w:tcPr>
          <w:p w14:paraId="1EB3BA34" w14:textId="77777777" w:rsidR="002605B7" w:rsidRDefault="002605B7">
            <w:pPr>
              <w:pStyle w:val="ConsPlusNormal"/>
              <w:jc w:val="center"/>
            </w:pPr>
            <w:r>
              <w:t>97 210,0</w:t>
            </w:r>
          </w:p>
        </w:tc>
      </w:tr>
      <w:tr w:rsidR="002605B7" w14:paraId="164E8B17" w14:textId="77777777">
        <w:tc>
          <w:tcPr>
            <w:tcW w:w="1417" w:type="dxa"/>
          </w:tcPr>
          <w:p w14:paraId="112DAF9A" w14:textId="77777777" w:rsidR="002605B7" w:rsidRDefault="002605B7">
            <w:pPr>
              <w:pStyle w:val="ConsPlusNormal"/>
            </w:pPr>
            <w:r>
              <w:lastRenderedPageBreak/>
              <w:t>H52</w:t>
            </w:r>
          </w:p>
        </w:tc>
        <w:tc>
          <w:tcPr>
            <w:tcW w:w="6406" w:type="dxa"/>
          </w:tcPr>
          <w:p w14:paraId="20B670C0" w14:textId="77777777" w:rsidR="002605B7" w:rsidRDefault="002605B7">
            <w:pPr>
              <w:pStyle w:val="ConsPlusNormal"/>
            </w:pPr>
            <w:r>
              <w:t>Складское хозяйство и вспомогательная транспортная деятельность</w:t>
            </w:r>
          </w:p>
        </w:tc>
        <w:tc>
          <w:tcPr>
            <w:tcW w:w="1247" w:type="dxa"/>
          </w:tcPr>
          <w:p w14:paraId="12104C5F" w14:textId="77777777" w:rsidR="002605B7" w:rsidRDefault="002605B7">
            <w:pPr>
              <w:pStyle w:val="ConsPlusNormal"/>
              <w:jc w:val="center"/>
            </w:pPr>
            <w:r>
              <w:t>77 229,4</w:t>
            </w:r>
          </w:p>
        </w:tc>
      </w:tr>
      <w:tr w:rsidR="002605B7" w14:paraId="575D4AD2" w14:textId="77777777">
        <w:tc>
          <w:tcPr>
            <w:tcW w:w="1417" w:type="dxa"/>
          </w:tcPr>
          <w:p w14:paraId="5E3ABC22" w14:textId="77777777" w:rsidR="002605B7" w:rsidRDefault="002605B7">
            <w:pPr>
              <w:pStyle w:val="ConsPlusNormal"/>
            </w:pPr>
            <w:r>
              <w:t>H53</w:t>
            </w:r>
          </w:p>
        </w:tc>
        <w:tc>
          <w:tcPr>
            <w:tcW w:w="6406" w:type="dxa"/>
          </w:tcPr>
          <w:p w14:paraId="0E5048D5" w14:textId="77777777" w:rsidR="002605B7" w:rsidRDefault="002605B7">
            <w:pPr>
              <w:pStyle w:val="ConsPlusNormal"/>
            </w:pPr>
            <w:r>
              <w:t>Почтовая и курьерская деятельность</w:t>
            </w:r>
          </w:p>
        </w:tc>
        <w:tc>
          <w:tcPr>
            <w:tcW w:w="1247" w:type="dxa"/>
          </w:tcPr>
          <w:p w14:paraId="3906DD1C" w14:textId="77777777" w:rsidR="002605B7" w:rsidRDefault="002605B7">
            <w:pPr>
              <w:pStyle w:val="ConsPlusNormal"/>
              <w:jc w:val="center"/>
            </w:pPr>
            <w:r>
              <w:t>30 911,8</w:t>
            </w:r>
          </w:p>
        </w:tc>
      </w:tr>
      <w:tr w:rsidR="002605B7" w14:paraId="652880F6" w14:textId="77777777">
        <w:tc>
          <w:tcPr>
            <w:tcW w:w="1417" w:type="dxa"/>
          </w:tcPr>
          <w:p w14:paraId="310C375A" w14:textId="77777777" w:rsidR="002605B7" w:rsidRDefault="002605B7">
            <w:pPr>
              <w:pStyle w:val="ConsPlusNormal"/>
            </w:pPr>
            <w:r>
              <w:t>I</w:t>
            </w:r>
          </w:p>
        </w:tc>
        <w:tc>
          <w:tcPr>
            <w:tcW w:w="6406" w:type="dxa"/>
          </w:tcPr>
          <w:p w14:paraId="3CB4421A" w14:textId="77777777" w:rsidR="002605B7" w:rsidRDefault="002605B7">
            <w:pPr>
              <w:pStyle w:val="ConsPlusNormal"/>
            </w:pPr>
            <w:r>
              <w:t>Услуги по проживанию и питанию</w:t>
            </w:r>
          </w:p>
        </w:tc>
        <w:tc>
          <w:tcPr>
            <w:tcW w:w="1247" w:type="dxa"/>
          </w:tcPr>
          <w:p w14:paraId="6A58A115" w14:textId="77777777" w:rsidR="002605B7" w:rsidRDefault="002605B7">
            <w:pPr>
              <w:pStyle w:val="ConsPlusNormal"/>
              <w:jc w:val="center"/>
            </w:pPr>
            <w:r>
              <w:t>31 810,2</w:t>
            </w:r>
          </w:p>
        </w:tc>
      </w:tr>
      <w:tr w:rsidR="002605B7" w14:paraId="1928AECF" w14:textId="77777777">
        <w:tc>
          <w:tcPr>
            <w:tcW w:w="1417" w:type="dxa"/>
          </w:tcPr>
          <w:p w14:paraId="5DE85181" w14:textId="77777777" w:rsidR="002605B7" w:rsidRDefault="002605B7">
            <w:pPr>
              <w:pStyle w:val="ConsPlusNormal"/>
            </w:pPr>
            <w:r>
              <w:t>J58</w:t>
            </w:r>
          </w:p>
        </w:tc>
        <w:tc>
          <w:tcPr>
            <w:tcW w:w="6406" w:type="dxa"/>
          </w:tcPr>
          <w:p w14:paraId="348BB089" w14:textId="77777777" w:rsidR="002605B7" w:rsidRDefault="002605B7">
            <w:pPr>
              <w:pStyle w:val="ConsPlusNormal"/>
            </w:pPr>
            <w:r>
              <w:t>Издательская деятельность</w:t>
            </w:r>
          </w:p>
        </w:tc>
        <w:tc>
          <w:tcPr>
            <w:tcW w:w="1247" w:type="dxa"/>
          </w:tcPr>
          <w:p w14:paraId="6E00361B" w14:textId="77777777" w:rsidR="002605B7" w:rsidRDefault="002605B7">
            <w:pPr>
              <w:pStyle w:val="ConsPlusNormal"/>
              <w:jc w:val="center"/>
            </w:pPr>
            <w:r>
              <w:t>77 705,0</w:t>
            </w:r>
          </w:p>
        </w:tc>
      </w:tr>
      <w:tr w:rsidR="002605B7" w14:paraId="3C5077F7" w14:textId="77777777">
        <w:tc>
          <w:tcPr>
            <w:tcW w:w="1417" w:type="dxa"/>
          </w:tcPr>
          <w:p w14:paraId="48C6FE8F" w14:textId="77777777" w:rsidR="002605B7" w:rsidRDefault="002605B7">
            <w:pPr>
              <w:pStyle w:val="ConsPlusNormal"/>
            </w:pPr>
            <w:r>
              <w:t>J59 - J60</w:t>
            </w:r>
          </w:p>
        </w:tc>
        <w:tc>
          <w:tcPr>
            <w:tcW w:w="6406" w:type="dxa"/>
          </w:tcPr>
          <w:p w14:paraId="1520991B" w14:textId="77777777" w:rsidR="002605B7" w:rsidRDefault="002605B7">
            <w:pPr>
              <w:pStyle w:val="ConsPlusNormal"/>
            </w:pPr>
            <w:r>
              <w:t>Производство кино-, видеофильмов, и телевизионных программ, фонограмм и музыкальных записей; деятельность по созданию программ и телерадиовещание</w:t>
            </w:r>
          </w:p>
        </w:tc>
        <w:tc>
          <w:tcPr>
            <w:tcW w:w="1247" w:type="dxa"/>
          </w:tcPr>
          <w:p w14:paraId="1E9E5C87" w14:textId="77777777" w:rsidR="002605B7" w:rsidRDefault="002605B7">
            <w:pPr>
              <w:pStyle w:val="ConsPlusNormal"/>
              <w:jc w:val="center"/>
            </w:pPr>
            <w:r>
              <w:t>91 243,7</w:t>
            </w:r>
          </w:p>
        </w:tc>
      </w:tr>
      <w:tr w:rsidR="002605B7" w14:paraId="6A6A181C" w14:textId="77777777">
        <w:tc>
          <w:tcPr>
            <w:tcW w:w="1417" w:type="dxa"/>
          </w:tcPr>
          <w:p w14:paraId="76171F29" w14:textId="77777777" w:rsidR="002605B7" w:rsidRDefault="002605B7">
            <w:pPr>
              <w:pStyle w:val="ConsPlusNormal"/>
            </w:pPr>
            <w:r>
              <w:t>J61</w:t>
            </w:r>
          </w:p>
        </w:tc>
        <w:tc>
          <w:tcPr>
            <w:tcW w:w="6406" w:type="dxa"/>
          </w:tcPr>
          <w:p w14:paraId="70135F54" w14:textId="77777777" w:rsidR="002605B7" w:rsidRDefault="002605B7">
            <w:pPr>
              <w:pStyle w:val="ConsPlusNormal"/>
            </w:pPr>
            <w:r>
              <w:t>Телекоммуникации</w:t>
            </w:r>
          </w:p>
        </w:tc>
        <w:tc>
          <w:tcPr>
            <w:tcW w:w="1247" w:type="dxa"/>
          </w:tcPr>
          <w:p w14:paraId="323D0809" w14:textId="77777777" w:rsidR="002605B7" w:rsidRDefault="002605B7">
            <w:pPr>
              <w:pStyle w:val="ConsPlusNormal"/>
              <w:jc w:val="center"/>
            </w:pPr>
            <w:r>
              <w:t>157 997,3</w:t>
            </w:r>
          </w:p>
        </w:tc>
      </w:tr>
      <w:tr w:rsidR="002605B7" w14:paraId="3A3B24CD" w14:textId="77777777">
        <w:tc>
          <w:tcPr>
            <w:tcW w:w="1417" w:type="dxa"/>
          </w:tcPr>
          <w:p w14:paraId="032BD805" w14:textId="77777777" w:rsidR="002605B7" w:rsidRDefault="002605B7">
            <w:pPr>
              <w:pStyle w:val="ConsPlusNormal"/>
            </w:pPr>
            <w:r>
              <w:t>J62 - J63</w:t>
            </w:r>
          </w:p>
        </w:tc>
        <w:tc>
          <w:tcPr>
            <w:tcW w:w="6406" w:type="dxa"/>
          </w:tcPr>
          <w:p w14:paraId="440AF63B" w14:textId="77777777" w:rsidR="002605B7" w:rsidRDefault="002605B7">
            <w:pPr>
              <w:pStyle w:val="ConsPlusNormal"/>
            </w:pPr>
            <w:r>
              <w:t>Деятельность в области компьютерного программирования, консультативные и информационные услуги</w:t>
            </w:r>
          </w:p>
        </w:tc>
        <w:tc>
          <w:tcPr>
            <w:tcW w:w="1247" w:type="dxa"/>
          </w:tcPr>
          <w:p w14:paraId="73951B09" w14:textId="77777777" w:rsidR="002605B7" w:rsidRDefault="002605B7">
            <w:pPr>
              <w:pStyle w:val="ConsPlusNormal"/>
              <w:jc w:val="center"/>
            </w:pPr>
            <w:r>
              <w:t>78 015,6</w:t>
            </w:r>
          </w:p>
        </w:tc>
      </w:tr>
      <w:tr w:rsidR="002605B7" w14:paraId="5D586FCE" w14:textId="77777777">
        <w:tc>
          <w:tcPr>
            <w:tcW w:w="1417" w:type="dxa"/>
          </w:tcPr>
          <w:p w14:paraId="09FFA21F" w14:textId="77777777" w:rsidR="002605B7" w:rsidRDefault="002605B7">
            <w:pPr>
              <w:pStyle w:val="ConsPlusNormal"/>
            </w:pPr>
            <w:r>
              <w:t>K64</w:t>
            </w:r>
          </w:p>
        </w:tc>
        <w:tc>
          <w:tcPr>
            <w:tcW w:w="6406" w:type="dxa"/>
          </w:tcPr>
          <w:p w14:paraId="2EFB23FA" w14:textId="77777777" w:rsidR="002605B7" w:rsidRDefault="002605B7">
            <w:pPr>
              <w:pStyle w:val="ConsPlusNormal"/>
            </w:pPr>
            <w:r>
              <w:t>Финансовые услуги, за исключением услуг страховых и пенсионных фондов</w:t>
            </w:r>
          </w:p>
        </w:tc>
        <w:tc>
          <w:tcPr>
            <w:tcW w:w="1247" w:type="dxa"/>
          </w:tcPr>
          <w:p w14:paraId="73A007CE" w14:textId="77777777" w:rsidR="002605B7" w:rsidRDefault="002605B7">
            <w:pPr>
              <w:pStyle w:val="ConsPlusNormal"/>
              <w:jc w:val="center"/>
            </w:pPr>
            <w:r>
              <w:t>121 268,3</w:t>
            </w:r>
          </w:p>
        </w:tc>
      </w:tr>
      <w:tr w:rsidR="002605B7" w14:paraId="1CCDAE47" w14:textId="77777777">
        <w:tc>
          <w:tcPr>
            <w:tcW w:w="1417" w:type="dxa"/>
          </w:tcPr>
          <w:p w14:paraId="24C62959" w14:textId="77777777" w:rsidR="002605B7" w:rsidRDefault="002605B7">
            <w:pPr>
              <w:pStyle w:val="ConsPlusNormal"/>
            </w:pPr>
            <w:r>
              <w:t>K65</w:t>
            </w:r>
          </w:p>
        </w:tc>
        <w:tc>
          <w:tcPr>
            <w:tcW w:w="6406" w:type="dxa"/>
          </w:tcPr>
          <w:p w14:paraId="612D0A4E" w14:textId="77777777" w:rsidR="002605B7" w:rsidRDefault="002605B7">
            <w:pPr>
              <w:pStyle w:val="ConsPlusNormal"/>
            </w:pPr>
            <w:r>
              <w:t>Страхование, перестрахование и деятельность пенсионных фондов, кроме обязательного социального страхования</w:t>
            </w:r>
          </w:p>
        </w:tc>
        <w:tc>
          <w:tcPr>
            <w:tcW w:w="1247" w:type="dxa"/>
          </w:tcPr>
          <w:p w14:paraId="17F13D69" w14:textId="77777777" w:rsidR="002605B7" w:rsidRDefault="002605B7">
            <w:pPr>
              <w:pStyle w:val="ConsPlusNormal"/>
              <w:jc w:val="center"/>
            </w:pPr>
            <w:r>
              <w:t>137 114,1</w:t>
            </w:r>
          </w:p>
        </w:tc>
      </w:tr>
      <w:tr w:rsidR="002605B7" w14:paraId="23890326" w14:textId="77777777">
        <w:tc>
          <w:tcPr>
            <w:tcW w:w="1417" w:type="dxa"/>
          </w:tcPr>
          <w:p w14:paraId="19A39810" w14:textId="77777777" w:rsidR="002605B7" w:rsidRDefault="002605B7">
            <w:pPr>
              <w:pStyle w:val="ConsPlusNormal"/>
            </w:pPr>
            <w:r>
              <w:t>K66</w:t>
            </w:r>
          </w:p>
        </w:tc>
        <w:tc>
          <w:tcPr>
            <w:tcW w:w="6406" w:type="dxa"/>
          </w:tcPr>
          <w:p w14:paraId="340D4F1E" w14:textId="77777777" w:rsidR="002605B7" w:rsidRDefault="002605B7">
            <w:pPr>
              <w:pStyle w:val="ConsPlusNormal"/>
            </w:pPr>
            <w:r>
              <w:t>Вспомогательная деятельность по предоставлению финансовых услуг и страхования</w:t>
            </w:r>
          </w:p>
        </w:tc>
        <w:tc>
          <w:tcPr>
            <w:tcW w:w="1247" w:type="dxa"/>
          </w:tcPr>
          <w:p w14:paraId="7DA0F94D" w14:textId="77777777" w:rsidR="002605B7" w:rsidRDefault="002605B7">
            <w:pPr>
              <w:pStyle w:val="ConsPlusNormal"/>
              <w:jc w:val="center"/>
            </w:pPr>
            <w:r>
              <w:t>60 192,8</w:t>
            </w:r>
          </w:p>
        </w:tc>
      </w:tr>
      <w:tr w:rsidR="002605B7" w14:paraId="55445411" w14:textId="77777777">
        <w:tc>
          <w:tcPr>
            <w:tcW w:w="1417" w:type="dxa"/>
          </w:tcPr>
          <w:p w14:paraId="5A4A8C2A" w14:textId="77777777" w:rsidR="002605B7" w:rsidRDefault="002605B7">
            <w:pPr>
              <w:pStyle w:val="ConsPlusNormal"/>
            </w:pPr>
            <w:r>
              <w:t>L</w:t>
            </w:r>
          </w:p>
        </w:tc>
        <w:tc>
          <w:tcPr>
            <w:tcW w:w="6406" w:type="dxa"/>
          </w:tcPr>
          <w:p w14:paraId="78F00C68" w14:textId="77777777" w:rsidR="002605B7" w:rsidRDefault="002605B7">
            <w:pPr>
              <w:pStyle w:val="ConsPlusNormal"/>
            </w:pPr>
            <w:r>
              <w:t>Операции с недвижимым имуществом</w:t>
            </w:r>
          </w:p>
        </w:tc>
        <w:tc>
          <w:tcPr>
            <w:tcW w:w="1247" w:type="dxa"/>
          </w:tcPr>
          <w:p w14:paraId="2C18FA3A" w14:textId="77777777" w:rsidR="002605B7" w:rsidRDefault="002605B7">
            <w:pPr>
              <w:pStyle w:val="ConsPlusNormal"/>
              <w:jc w:val="center"/>
            </w:pPr>
            <w:r>
              <w:t>557 794,6</w:t>
            </w:r>
          </w:p>
        </w:tc>
      </w:tr>
      <w:tr w:rsidR="002605B7" w14:paraId="1A02A262" w14:textId="77777777">
        <w:tc>
          <w:tcPr>
            <w:tcW w:w="1417" w:type="dxa"/>
          </w:tcPr>
          <w:p w14:paraId="3959F794" w14:textId="77777777" w:rsidR="002605B7" w:rsidRDefault="002605B7">
            <w:pPr>
              <w:pStyle w:val="ConsPlusNormal"/>
            </w:pPr>
            <w:r>
              <w:t>M69 - M70</w:t>
            </w:r>
          </w:p>
        </w:tc>
        <w:tc>
          <w:tcPr>
            <w:tcW w:w="6406" w:type="dxa"/>
          </w:tcPr>
          <w:p w14:paraId="4B7BB5B7" w14:textId="77777777" w:rsidR="002605B7" w:rsidRDefault="002605B7">
            <w:pPr>
              <w:pStyle w:val="ConsPlusNormal"/>
            </w:pPr>
            <w:r>
              <w:t>Деятельность в области права и бухгалтерского учета; деятельность головных компаний; консультации по вопросам управления</w:t>
            </w:r>
          </w:p>
        </w:tc>
        <w:tc>
          <w:tcPr>
            <w:tcW w:w="1247" w:type="dxa"/>
          </w:tcPr>
          <w:p w14:paraId="63F71C39" w14:textId="77777777" w:rsidR="002605B7" w:rsidRDefault="002605B7">
            <w:pPr>
              <w:pStyle w:val="ConsPlusNormal"/>
              <w:jc w:val="center"/>
            </w:pPr>
            <w:r>
              <w:t>60 876,4</w:t>
            </w:r>
          </w:p>
        </w:tc>
      </w:tr>
      <w:tr w:rsidR="002605B7" w14:paraId="059FBEB1" w14:textId="77777777">
        <w:tc>
          <w:tcPr>
            <w:tcW w:w="1417" w:type="dxa"/>
          </w:tcPr>
          <w:p w14:paraId="721C3DC0" w14:textId="77777777" w:rsidR="002605B7" w:rsidRDefault="002605B7">
            <w:pPr>
              <w:pStyle w:val="ConsPlusNormal"/>
            </w:pPr>
            <w:r>
              <w:t>M71</w:t>
            </w:r>
          </w:p>
        </w:tc>
        <w:tc>
          <w:tcPr>
            <w:tcW w:w="6406" w:type="dxa"/>
          </w:tcPr>
          <w:p w14:paraId="4079D8C6" w14:textId="77777777" w:rsidR="002605B7" w:rsidRDefault="002605B7">
            <w:pPr>
              <w:pStyle w:val="ConsPlusNormal"/>
            </w:pPr>
            <w:r>
              <w:t>Деятельность в области архитектуры, инженерных изысканий, технических испытаний и анализа</w:t>
            </w:r>
          </w:p>
        </w:tc>
        <w:tc>
          <w:tcPr>
            <w:tcW w:w="1247" w:type="dxa"/>
          </w:tcPr>
          <w:p w14:paraId="1D7DFEAC" w14:textId="77777777" w:rsidR="002605B7" w:rsidRDefault="002605B7">
            <w:pPr>
              <w:pStyle w:val="ConsPlusNormal"/>
              <w:jc w:val="center"/>
            </w:pPr>
            <w:r>
              <w:t>55 206,6</w:t>
            </w:r>
          </w:p>
        </w:tc>
      </w:tr>
      <w:tr w:rsidR="002605B7" w14:paraId="170DB343" w14:textId="77777777">
        <w:tc>
          <w:tcPr>
            <w:tcW w:w="1417" w:type="dxa"/>
          </w:tcPr>
          <w:p w14:paraId="5C63343C" w14:textId="77777777" w:rsidR="002605B7" w:rsidRDefault="002605B7">
            <w:pPr>
              <w:pStyle w:val="ConsPlusNormal"/>
            </w:pPr>
            <w:r>
              <w:t>M72</w:t>
            </w:r>
          </w:p>
        </w:tc>
        <w:tc>
          <w:tcPr>
            <w:tcW w:w="6406" w:type="dxa"/>
          </w:tcPr>
          <w:p w14:paraId="64D7DAE1" w14:textId="77777777" w:rsidR="002605B7" w:rsidRDefault="002605B7">
            <w:pPr>
              <w:pStyle w:val="ConsPlusNormal"/>
            </w:pPr>
            <w:r>
              <w:t>Научные исследования и разработки</w:t>
            </w:r>
          </w:p>
        </w:tc>
        <w:tc>
          <w:tcPr>
            <w:tcW w:w="1247" w:type="dxa"/>
          </w:tcPr>
          <w:p w14:paraId="47F4D7F5" w14:textId="77777777" w:rsidR="002605B7" w:rsidRDefault="002605B7">
            <w:pPr>
              <w:pStyle w:val="ConsPlusNormal"/>
              <w:jc w:val="center"/>
            </w:pPr>
            <w:r>
              <w:t>76 922,1</w:t>
            </w:r>
          </w:p>
        </w:tc>
      </w:tr>
      <w:tr w:rsidR="002605B7" w14:paraId="29D4CB93" w14:textId="77777777">
        <w:tc>
          <w:tcPr>
            <w:tcW w:w="1417" w:type="dxa"/>
          </w:tcPr>
          <w:p w14:paraId="03A2E257" w14:textId="77777777" w:rsidR="002605B7" w:rsidRDefault="002605B7">
            <w:pPr>
              <w:pStyle w:val="ConsPlusNormal"/>
            </w:pPr>
            <w:r>
              <w:t>M73</w:t>
            </w:r>
          </w:p>
        </w:tc>
        <w:tc>
          <w:tcPr>
            <w:tcW w:w="6406" w:type="dxa"/>
          </w:tcPr>
          <w:p w14:paraId="1AD1E4A5" w14:textId="77777777" w:rsidR="002605B7" w:rsidRDefault="002605B7">
            <w:pPr>
              <w:pStyle w:val="ConsPlusNormal"/>
            </w:pPr>
            <w:r>
              <w:t>Рекламная деятельность и изучение рыночной конъюнктуры</w:t>
            </w:r>
          </w:p>
        </w:tc>
        <w:tc>
          <w:tcPr>
            <w:tcW w:w="1247" w:type="dxa"/>
          </w:tcPr>
          <w:p w14:paraId="013D5AE6" w14:textId="77777777" w:rsidR="002605B7" w:rsidRDefault="002605B7">
            <w:pPr>
              <w:pStyle w:val="ConsPlusNormal"/>
              <w:jc w:val="center"/>
            </w:pPr>
            <w:r>
              <w:t>49 044,1</w:t>
            </w:r>
          </w:p>
        </w:tc>
      </w:tr>
      <w:tr w:rsidR="002605B7" w14:paraId="67DE0388" w14:textId="77777777">
        <w:tc>
          <w:tcPr>
            <w:tcW w:w="1417" w:type="dxa"/>
          </w:tcPr>
          <w:p w14:paraId="63928BB6" w14:textId="77777777" w:rsidR="002605B7" w:rsidRDefault="002605B7">
            <w:pPr>
              <w:pStyle w:val="ConsPlusNormal"/>
            </w:pPr>
            <w:r>
              <w:t>M74 - M75</w:t>
            </w:r>
          </w:p>
        </w:tc>
        <w:tc>
          <w:tcPr>
            <w:tcW w:w="6406" w:type="dxa"/>
          </w:tcPr>
          <w:p w14:paraId="0806AB23" w14:textId="77777777" w:rsidR="002605B7" w:rsidRDefault="002605B7">
            <w:pPr>
              <w:pStyle w:val="ConsPlusNormal"/>
            </w:pPr>
            <w:r>
              <w:t>Прочая профессиональная, научная и техническая деятельность; ветеринарная деятельность</w:t>
            </w:r>
          </w:p>
        </w:tc>
        <w:tc>
          <w:tcPr>
            <w:tcW w:w="1247" w:type="dxa"/>
          </w:tcPr>
          <w:p w14:paraId="02E009A0" w14:textId="77777777" w:rsidR="002605B7" w:rsidRDefault="002605B7">
            <w:pPr>
              <w:pStyle w:val="ConsPlusNormal"/>
              <w:jc w:val="center"/>
            </w:pPr>
            <w:r>
              <w:t>42 370,5</w:t>
            </w:r>
          </w:p>
        </w:tc>
      </w:tr>
      <w:tr w:rsidR="002605B7" w14:paraId="61D27240" w14:textId="77777777">
        <w:tc>
          <w:tcPr>
            <w:tcW w:w="1417" w:type="dxa"/>
          </w:tcPr>
          <w:p w14:paraId="4B3A7264" w14:textId="77777777" w:rsidR="002605B7" w:rsidRDefault="002605B7">
            <w:pPr>
              <w:pStyle w:val="ConsPlusNormal"/>
            </w:pPr>
            <w:r>
              <w:t>N 77</w:t>
            </w:r>
          </w:p>
        </w:tc>
        <w:tc>
          <w:tcPr>
            <w:tcW w:w="6406" w:type="dxa"/>
          </w:tcPr>
          <w:p w14:paraId="1C434C15" w14:textId="77777777" w:rsidR="002605B7" w:rsidRDefault="002605B7">
            <w:pPr>
              <w:pStyle w:val="ConsPlusNormal"/>
            </w:pPr>
            <w:r>
              <w:t>Аренда, прокат, лизинг</w:t>
            </w:r>
          </w:p>
        </w:tc>
        <w:tc>
          <w:tcPr>
            <w:tcW w:w="1247" w:type="dxa"/>
          </w:tcPr>
          <w:p w14:paraId="5CCA8EBB" w14:textId="77777777" w:rsidR="002605B7" w:rsidRDefault="002605B7">
            <w:pPr>
              <w:pStyle w:val="ConsPlusNormal"/>
              <w:jc w:val="center"/>
            </w:pPr>
            <w:r>
              <w:t>192 235,4</w:t>
            </w:r>
          </w:p>
        </w:tc>
      </w:tr>
      <w:tr w:rsidR="002605B7" w14:paraId="1EC19502" w14:textId="77777777">
        <w:tc>
          <w:tcPr>
            <w:tcW w:w="1417" w:type="dxa"/>
          </w:tcPr>
          <w:p w14:paraId="6175E4AE" w14:textId="77777777" w:rsidR="002605B7" w:rsidRDefault="002605B7">
            <w:pPr>
              <w:pStyle w:val="ConsPlusNormal"/>
            </w:pPr>
            <w:r>
              <w:t>N 78</w:t>
            </w:r>
          </w:p>
        </w:tc>
        <w:tc>
          <w:tcPr>
            <w:tcW w:w="6406" w:type="dxa"/>
          </w:tcPr>
          <w:p w14:paraId="02D2C27A" w14:textId="77777777" w:rsidR="002605B7" w:rsidRDefault="002605B7">
            <w:pPr>
              <w:pStyle w:val="ConsPlusNormal"/>
            </w:pPr>
            <w:r>
              <w:t>Трудоустройство</w:t>
            </w:r>
          </w:p>
        </w:tc>
        <w:tc>
          <w:tcPr>
            <w:tcW w:w="1247" w:type="dxa"/>
          </w:tcPr>
          <w:p w14:paraId="6A7B7EEF" w14:textId="77777777" w:rsidR="002605B7" w:rsidRDefault="002605B7">
            <w:pPr>
              <w:pStyle w:val="ConsPlusNormal"/>
              <w:jc w:val="center"/>
            </w:pPr>
            <w:r>
              <w:t>28 979,7</w:t>
            </w:r>
          </w:p>
        </w:tc>
      </w:tr>
      <w:tr w:rsidR="002605B7" w14:paraId="6E11E3B2" w14:textId="77777777">
        <w:tc>
          <w:tcPr>
            <w:tcW w:w="1417" w:type="dxa"/>
          </w:tcPr>
          <w:p w14:paraId="037E33B7" w14:textId="77777777" w:rsidR="002605B7" w:rsidRDefault="002605B7">
            <w:pPr>
              <w:pStyle w:val="ConsPlusNormal"/>
            </w:pPr>
            <w:r>
              <w:t>N 79</w:t>
            </w:r>
          </w:p>
        </w:tc>
        <w:tc>
          <w:tcPr>
            <w:tcW w:w="6406" w:type="dxa"/>
          </w:tcPr>
          <w:p w14:paraId="1B92999F" w14:textId="77777777" w:rsidR="002605B7" w:rsidRDefault="002605B7">
            <w:pPr>
              <w:pStyle w:val="ConsPlusNormal"/>
            </w:pPr>
            <w:r>
              <w:t>Деятельность туроператоров, турагентов и прочих организаций, предоставляющих услуги в сфере туризма</w:t>
            </w:r>
          </w:p>
        </w:tc>
        <w:tc>
          <w:tcPr>
            <w:tcW w:w="1247" w:type="dxa"/>
          </w:tcPr>
          <w:p w14:paraId="621C2DB2" w14:textId="77777777" w:rsidR="002605B7" w:rsidRDefault="002605B7">
            <w:pPr>
              <w:pStyle w:val="ConsPlusNormal"/>
              <w:jc w:val="center"/>
            </w:pPr>
            <w:r>
              <w:t>58 584,6</w:t>
            </w:r>
          </w:p>
        </w:tc>
      </w:tr>
      <w:tr w:rsidR="002605B7" w14:paraId="46349E76" w14:textId="77777777">
        <w:tc>
          <w:tcPr>
            <w:tcW w:w="1417" w:type="dxa"/>
          </w:tcPr>
          <w:p w14:paraId="3F59224B" w14:textId="77777777" w:rsidR="002605B7" w:rsidRDefault="002605B7">
            <w:pPr>
              <w:pStyle w:val="ConsPlusNormal"/>
            </w:pPr>
            <w:r>
              <w:t>N80 - N82</w:t>
            </w:r>
          </w:p>
        </w:tc>
        <w:tc>
          <w:tcPr>
            <w:tcW w:w="6406" w:type="dxa"/>
          </w:tcPr>
          <w:p w14:paraId="5985702F" w14:textId="77777777" w:rsidR="002605B7" w:rsidRDefault="002605B7">
            <w:pPr>
              <w:pStyle w:val="ConsPlusNormal"/>
            </w:pPr>
            <w:r>
              <w:t>Деятельность по обеспечению безопасности и расследованиям; деятельность в области обслуживания зданий и территорий; деятельность в области административно-управленческого, хозяйственного и прочего вспомогательного обслуживания</w:t>
            </w:r>
          </w:p>
        </w:tc>
        <w:tc>
          <w:tcPr>
            <w:tcW w:w="1247" w:type="dxa"/>
          </w:tcPr>
          <w:p w14:paraId="6F2DAC37" w14:textId="77777777" w:rsidR="002605B7" w:rsidRDefault="002605B7">
            <w:pPr>
              <w:pStyle w:val="ConsPlusNormal"/>
              <w:jc w:val="center"/>
            </w:pPr>
            <w:r>
              <w:t>26 849,5</w:t>
            </w:r>
          </w:p>
        </w:tc>
      </w:tr>
      <w:tr w:rsidR="002605B7" w14:paraId="5C7E41BE" w14:textId="77777777">
        <w:tc>
          <w:tcPr>
            <w:tcW w:w="1417" w:type="dxa"/>
          </w:tcPr>
          <w:p w14:paraId="6BAFDEAB" w14:textId="77777777" w:rsidR="002605B7" w:rsidRDefault="002605B7">
            <w:pPr>
              <w:pStyle w:val="ConsPlusNormal"/>
            </w:pPr>
            <w:r>
              <w:t>O</w:t>
            </w:r>
          </w:p>
        </w:tc>
        <w:tc>
          <w:tcPr>
            <w:tcW w:w="6406" w:type="dxa"/>
          </w:tcPr>
          <w:p w14:paraId="54FE431A" w14:textId="77777777" w:rsidR="002605B7" w:rsidRDefault="002605B7">
            <w:pPr>
              <w:pStyle w:val="ConsPlusNormal"/>
            </w:pPr>
            <w:r>
              <w:t>Государственное управление и оборона; обязательное социальное обеспечение</w:t>
            </w:r>
          </w:p>
        </w:tc>
        <w:tc>
          <w:tcPr>
            <w:tcW w:w="1247" w:type="dxa"/>
          </w:tcPr>
          <w:p w14:paraId="39611563" w14:textId="77777777" w:rsidR="002605B7" w:rsidRDefault="002605B7">
            <w:pPr>
              <w:pStyle w:val="ConsPlusNormal"/>
              <w:jc w:val="center"/>
            </w:pPr>
            <w:r>
              <w:t>54 966,7</w:t>
            </w:r>
          </w:p>
        </w:tc>
      </w:tr>
      <w:tr w:rsidR="002605B7" w14:paraId="126E0FCA" w14:textId="77777777">
        <w:tc>
          <w:tcPr>
            <w:tcW w:w="1417" w:type="dxa"/>
          </w:tcPr>
          <w:p w14:paraId="72ACFA80" w14:textId="77777777" w:rsidR="002605B7" w:rsidRDefault="002605B7">
            <w:pPr>
              <w:pStyle w:val="ConsPlusNormal"/>
            </w:pPr>
            <w:r>
              <w:lastRenderedPageBreak/>
              <w:t>P</w:t>
            </w:r>
          </w:p>
        </w:tc>
        <w:tc>
          <w:tcPr>
            <w:tcW w:w="6406" w:type="dxa"/>
          </w:tcPr>
          <w:p w14:paraId="7112F097" w14:textId="77777777" w:rsidR="002605B7" w:rsidRDefault="002605B7">
            <w:pPr>
              <w:pStyle w:val="ConsPlusNormal"/>
            </w:pPr>
            <w:r>
              <w:t>Образование</w:t>
            </w:r>
          </w:p>
        </w:tc>
        <w:tc>
          <w:tcPr>
            <w:tcW w:w="1247" w:type="dxa"/>
          </w:tcPr>
          <w:p w14:paraId="7EA4C6DD" w14:textId="77777777" w:rsidR="002605B7" w:rsidRDefault="002605B7">
            <w:pPr>
              <w:pStyle w:val="ConsPlusNormal"/>
              <w:jc w:val="center"/>
            </w:pPr>
            <w:r>
              <w:t>42 550,1</w:t>
            </w:r>
          </w:p>
        </w:tc>
      </w:tr>
      <w:tr w:rsidR="002605B7" w14:paraId="20442030" w14:textId="77777777">
        <w:tc>
          <w:tcPr>
            <w:tcW w:w="1417" w:type="dxa"/>
          </w:tcPr>
          <w:p w14:paraId="23606378" w14:textId="77777777" w:rsidR="002605B7" w:rsidRDefault="002605B7">
            <w:pPr>
              <w:pStyle w:val="ConsPlusNormal"/>
            </w:pPr>
            <w:r>
              <w:t>Q86</w:t>
            </w:r>
          </w:p>
        </w:tc>
        <w:tc>
          <w:tcPr>
            <w:tcW w:w="6406" w:type="dxa"/>
          </w:tcPr>
          <w:p w14:paraId="43D4B714" w14:textId="77777777" w:rsidR="002605B7" w:rsidRDefault="002605B7">
            <w:pPr>
              <w:pStyle w:val="ConsPlusNormal"/>
            </w:pPr>
            <w:r>
              <w:t>Деятельность в области здравоохранения</w:t>
            </w:r>
          </w:p>
        </w:tc>
        <w:tc>
          <w:tcPr>
            <w:tcW w:w="1247" w:type="dxa"/>
          </w:tcPr>
          <w:p w14:paraId="528054DA" w14:textId="77777777" w:rsidR="002605B7" w:rsidRDefault="002605B7">
            <w:pPr>
              <w:pStyle w:val="ConsPlusNormal"/>
              <w:jc w:val="center"/>
            </w:pPr>
            <w:r>
              <w:t>46 788,7</w:t>
            </w:r>
          </w:p>
        </w:tc>
      </w:tr>
      <w:tr w:rsidR="002605B7" w14:paraId="554C02E1" w14:textId="77777777">
        <w:tc>
          <w:tcPr>
            <w:tcW w:w="1417" w:type="dxa"/>
          </w:tcPr>
          <w:p w14:paraId="7093A7FA" w14:textId="77777777" w:rsidR="002605B7" w:rsidRDefault="002605B7">
            <w:pPr>
              <w:pStyle w:val="ConsPlusNormal"/>
            </w:pPr>
            <w:r>
              <w:t>Q87 - Q88</w:t>
            </w:r>
          </w:p>
        </w:tc>
        <w:tc>
          <w:tcPr>
            <w:tcW w:w="6406" w:type="dxa"/>
          </w:tcPr>
          <w:p w14:paraId="6BA01A27" w14:textId="77777777" w:rsidR="002605B7" w:rsidRDefault="002605B7">
            <w:pPr>
              <w:pStyle w:val="ConsPlusNormal"/>
            </w:pPr>
            <w:r>
              <w:t>Предоставление ухода с обеспечением проживания; предоставление социальных услуг без обеспечения проживания</w:t>
            </w:r>
          </w:p>
        </w:tc>
        <w:tc>
          <w:tcPr>
            <w:tcW w:w="1247" w:type="dxa"/>
          </w:tcPr>
          <w:p w14:paraId="78183F94" w14:textId="77777777" w:rsidR="002605B7" w:rsidRDefault="002605B7">
            <w:pPr>
              <w:pStyle w:val="ConsPlusNormal"/>
              <w:jc w:val="center"/>
            </w:pPr>
            <w:r>
              <w:t>27 434,5</w:t>
            </w:r>
          </w:p>
        </w:tc>
      </w:tr>
      <w:tr w:rsidR="002605B7" w14:paraId="5E701812" w14:textId="77777777">
        <w:tc>
          <w:tcPr>
            <w:tcW w:w="1417" w:type="dxa"/>
          </w:tcPr>
          <w:p w14:paraId="60176427" w14:textId="77777777" w:rsidR="002605B7" w:rsidRDefault="002605B7">
            <w:pPr>
              <w:pStyle w:val="ConsPlusNormal"/>
            </w:pPr>
            <w:r>
              <w:t>R</w:t>
            </w:r>
          </w:p>
        </w:tc>
        <w:tc>
          <w:tcPr>
            <w:tcW w:w="6406" w:type="dxa"/>
          </w:tcPr>
          <w:p w14:paraId="7C6A1404" w14:textId="77777777" w:rsidR="002605B7" w:rsidRDefault="002605B7">
            <w:pPr>
              <w:pStyle w:val="ConsPlusNormal"/>
            </w:pPr>
            <w:r>
              <w:t>Искусство, развлечения и отдых</w:t>
            </w:r>
          </w:p>
        </w:tc>
        <w:tc>
          <w:tcPr>
            <w:tcW w:w="1247" w:type="dxa"/>
          </w:tcPr>
          <w:p w14:paraId="0C8ED438" w14:textId="77777777" w:rsidR="002605B7" w:rsidRDefault="002605B7">
            <w:pPr>
              <w:pStyle w:val="ConsPlusNormal"/>
              <w:jc w:val="center"/>
            </w:pPr>
            <w:r>
              <w:t>42 940,2</w:t>
            </w:r>
          </w:p>
        </w:tc>
      </w:tr>
      <w:tr w:rsidR="002605B7" w14:paraId="1CE272B2" w14:textId="77777777">
        <w:tc>
          <w:tcPr>
            <w:tcW w:w="1417" w:type="dxa"/>
          </w:tcPr>
          <w:p w14:paraId="0D585F6E" w14:textId="77777777" w:rsidR="002605B7" w:rsidRDefault="002605B7">
            <w:pPr>
              <w:pStyle w:val="ConsPlusNormal"/>
            </w:pPr>
            <w:r>
              <w:t>R90 - R92</w:t>
            </w:r>
          </w:p>
        </w:tc>
        <w:tc>
          <w:tcPr>
            <w:tcW w:w="6406" w:type="dxa"/>
          </w:tcPr>
          <w:p w14:paraId="1251C03A" w14:textId="77777777" w:rsidR="002605B7" w:rsidRDefault="002605B7">
            <w:pPr>
              <w:pStyle w:val="ConsPlusNormal"/>
            </w:pPr>
            <w:r>
              <w:t>Деятельность в области творчества, искусства и развлечений; деятельность библиотек, архивов, музеев и других учреждений культурного обслуживания; деятельность по организации азартных игр и заключения пари</w:t>
            </w:r>
          </w:p>
        </w:tc>
        <w:tc>
          <w:tcPr>
            <w:tcW w:w="1247" w:type="dxa"/>
          </w:tcPr>
          <w:p w14:paraId="65482C90" w14:textId="77777777" w:rsidR="002605B7" w:rsidRDefault="002605B7">
            <w:pPr>
              <w:pStyle w:val="ConsPlusNormal"/>
              <w:jc w:val="center"/>
            </w:pPr>
            <w:r>
              <w:t>50 339,1</w:t>
            </w:r>
          </w:p>
        </w:tc>
      </w:tr>
      <w:tr w:rsidR="002605B7" w14:paraId="41E2919A" w14:textId="77777777">
        <w:tc>
          <w:tcPr>
            <w:tcW w:w="1417" w:type="dxa"/>
          </w:tcPr>
          <w:p w14:paraId="3656DD19" w14:textId="77777777" w:rsidR="002605B7" w:rsidRDefault="002605B7">
            <w:pPr>
              <w:pStyle w:val="ConsPlusNormal"/>
            </w:pPr>
            <w:r>
              <w:t>R93</w:t>
            </w:r>
          </w:p>
        </w:tc>
        <w:tc>
          <w:tcPr>
            <w:tcW w:w="6406" w:type="dxa"/>
          </w:tcPr>
          <w:p w14:paraId="3D6CD808" w14:textId="77777777" w:rsidR="002605B7" w:rsidRDefault="002605B7">
            <w:pPr>
              <w:pStyle w:val="ConsPlusNormal"/>
            </w:pPr>
            <w:r>
              <w:t>Деятельность в области спорта, организации отдыха и развлечений</w:t>
            </w:r>
          </w:p>
        </w:tc>
        <w:tc>
          <w:tcPr>
            <w:tcW w:w="1247" w:type="dxa"/>
          </w:tcPr>
          <w:p w14:paraId="13A87D7B" w14:textId="77777777" w:rsidR="002605B7" w:rsidRDefault="002605B7">
            <w:pPr>
              <w:pStyle w:val="ConsPlusNormal"/>
              <w:jc w:val="center"/>
            </w:pPr>
            <w:r>
              <w:t>33 546,0</w:t>
            </w:r>
          </w:p>
        </w:tc>
      </w:tr>
      <w:tr w:rsidR="002605B7" w14:paraId="1BEDC40E" w14:textId="77777777">
        <w:tc>
          <w:tcPr>
            <w:tcW w:w="1417" w:type="dxa"/>
          </w:tcPr>
          <w:p w14:paraId="2BF8AA72" w14:textId="77777777" w:rsidR="002605B7" w:rsidRDefault="002605B7">
            <w:pPr>
              <w:pStyle w:val="ConsPlusNormal"/>
            </w:pPr>
            <w:r>
              <w:t>S</w:t>
            </w:r>
          </w:p>
        </w:tc>
        <w:tc>
          <w:tcPr>
            <w:tcW w:w="6406" w:type="dxa"/>
          </w:tcPr>
          <w:p w14:paraId="7DAFA7A9" w14:textId="77777777" w:rsidR="002605B7" w:rsidRDefault="002605B7">
            <w:pPr>
              <w:pStyle w:val="ConsPlusNormal"/>
            </w:pPr>
            <w:r>
              <w:t>Предоставление прочих видов услуг</w:t>
            </w:r>
          </w:p>
        </w:tc>
        <w:tc>
          <w:tcPr>
            <w:tcW w:w="1247" w:type="dxa"/>
          </w:tcPr>
          <w:p w14:paraId="56BFECD6" w14:textId="77777777" w:rsidR="002605B7" w:rsidRDefault="002605B7">
            <w:pPr>
              <w:pStyle w:val="ConsPlusNormal"/>
              <w:jc w:val="center"/>
            </w:pPr>
            <w:r>
              <w:t>35 270,4</w:t>
            </w:r>
          </w:p>
        </w:tc>
      </w:tr>
      <w:tr w:rsidR="002605B7" w14:paraId="17A6C290" w14:textId="77777777">
        <w:tc>
          <w:tcPr>
            <w:tcW w:w="1417" w:type="dxa"/>
          </w:tcPr>
          <w:p w14:paraId="0B871FA9" w14:textId="77777777" w:rsidR="002605B7" w:rsidRDefault="002605B7">
            <w:pPr>
              <w:pStyle w:val="ConsPlusNormal"/>
            </w:pPr>
            <w:r>
              <w:t>S94</w:t>
            </w:r>
          </w:p>
        </w:tc>
        <w:tc>
          <w:tcPr>
            <w:tcW w:w="6406" w:type="dxa"/>
          </w:tcPr>
          <w:p w14:paraId="59D65050" w14:textId="77777777" w:rsidR="002605B7" w:rsidRDefault="002605B7">
            <w:pPr>
              <w:pStyle w:val="ConsPlusNormal"/>
            </w:pPr>
            <w:r>
              <w:t>Деятельность членских организаций</w:t>
            </w:r>
          </w:p>
        </w:tc>
        <w:tc>
          <w:tcPr>
            <w:tcW w:w="1247" w:type="dxa"/>
          </w:tcPr>
          <w:p w14:paraId="0DD3F691" w14:textId="77777777" w:rsidR="002605B7" w:rsidRDefault="002605B7">
            <w:pPr>
              <w:pStyle w:val="ConsPlusNormal"/>
              <w:jc w:val="center"/>
            </w:pPr>
            <w:r>
              <w:t>38 213,3</w:t>
            </w:r>
          </w:p>
        </w:tc>
      </w:tr>
      <w:tr w:rsidR="002605B7" w14:paraId="7B9BDC40" w14:textId="77777777">
        <w:tc>
          <w:tcPr>
            <w:tcW w:w="1417" w:type="dxa"/>
          </w:tcPr>
          <w:p w14:paraId="7382D664" w14:textId="77777777" w:rsidR="002605B7" w:rsidRDefault="002605B7">
            <w:pPr>
              <w:pStyle w:val="ConsPlusNormal"/>
            </w:pPr>
            <w:r>
              <w:t>S95</w:t>
            </w:r>
          </w:p>
        </w:tc>
        <w:tc>
          <w:tcPr>
            <w:tcW w:w="6406" w:type="dxa"/>
          </w:tcPr>
          <w:p w14:paraId="7D67B07D" w14:textId="77777777" w:rsidR="002605B7" w:rsidRDefault="002605B7">
            <w:pPr>
              <w:pStyle w:val="ConsPlusNormal"/>
            </w:pPr>
            <w:r>
              <w:t>Ремонт компьютеров, предметов личного потребления и бытовых товаров</w:t>
            </w:r>
          </w:p>
        </w:tc>
        <w:tc>
          <w:tcPr>
            <w:tcW w:w="1247" w:type="dxa"/>
          </w:tcPr>
          <w:p w14:paraId="0DEA967C" w14:textId="77777777" w:rsidR="002605B7" w:rsidRDefault="002605B7">
            <w:pPr>
              <w:pStyle w:val="ConsPlusNormal"/>
              <w:jc w:val="center"/>
            </w:pPr>
            <w:r>
              <w:t>34 881,2</w:t>
            </w:r>
          </w:p>
        </w:tc>
      </w:tr>
      <w:tr w:rsidR="002605B7" w14:paraId="5D55451B" w14:textId="77777777">
        <w:tc>
          <w:tcPr>
            <w:tcW w:w="1417" w:type="dxa"/>
          </w:tcPr>
          <w:p w14:paraId="255D6ED9" w14:textId="77777777" w:rsidR="002605B7" w:rsidRDefault="002605B7">
            <w:pPr>
              <w:pStyle w:val="ConsPlusNormal"/>
            </w:pPr>
            <w:r>
              <w:t>S96</w:t>
            </w:r>
          </w:p>
        </w:tc>
        <w:tc>
          <w:tcPr>
            <w:tcW w:w="6406" w:type="dxa"/>
          </w:tcPr>
          <w:p w14:paraId="0C724E61" w14:textId="77777777" w:rsidR="002605B7" w:rsidRDefault="002605B7">
            <w:pPr>
              <w:pStyle w:val="ConsPlusNormal"/>
            </w:pPr>
            <w:r>
              <w:t>Предоставление прочих индивидуальных услуг</w:t>
            </w:r>
          </w:p>
        </w:tc>
        <w:tc>
          <w:tcPr>
            <w:tcW w:w="1247" w:type="dxa"/>
          </w:tcPr>
          <w:p w14:paraId="1835A706" w14:textId="77777777" w:rsidR="002605B7" w:rsidRDefault="002605B7">
            <w:pPr>
              <w:pStyle w:val="ConsPlusNormal"/>
              <w:jc w:val="center"/>
            </w:pPr>
            <w:r>
              <w:t>33 392,4</w:t>
            </w:r>
          </w:p>
        </w:tc>
      </w:tr>
      <w:tr w:rsidR="002605B7" w14:paraId="72560011" w14:textId="77777777">
        <w:tc>
          <w:tcPr>
            <w:tcW w:w="1417" w:type="dxa"/>
          </w:tcPr>
          <w:p w14:paraId="2B48F1EE" w14:textId="77777777" w:rsidR="002605B7" w:rsidRDefault="002605B7">
            <w:pPr>
              <w:pStyle w:val="ConsPlusNormal"/>
            </w:pPr>
            <w:r>
              <w:t>T</w:t>
            </w:r>
          </w:p>
        </w:tc>
        <w:tc>
          <w:tcPr>
            <w:tcW w:w="6406" w:type="dxa"/>
          </w:tcPr>
          <w:p w14:paraId="2875F820" w14:textId="77777777" w:rsidR="002605B7" w:rsidRDefault="002605B7">
            <w:pPr>
              <w:pStyle w:val="ConsPlusNormal"/>
            </w:pPr>
            <w:r>
              <w:t>Деятельность домашних хозяйств, нанимающих домашнюю прислугу и производящих товары и услуги для собственного потребления</w:t>
            </w:r>
          </w:p>
        </w:tc>
        <w:tc>
          <w:tcPr>
            <w:tcW w:w="1247" w:type="dxa"/>
          </w:tcPr>
          <w:p w14:paraId="50BCB419" w14:textId="77777777" w:rsidR="002605B7" w:rsidRDefault="002605B7">
            <w:pPr>
              <w:pStyle w:val="ConsPlusNormal"/>
              <w:jc w:val="center"/>
            </w:pPr>
            <w:r>
              <w:t>14 129,1</w:t>
            </w:r>
          </w:p>
        </w:tc>
      </w:tr>
    </w:tbl>
    <w:p w14:paraId="684D75F9" w14:textId="77777777" w:rsidR="002605B7" w:rsidRDefault="002605B7">
      <w:pPr>
        <w:pStyle w:val="ConsPlusNormal"/>
        <w:jc w:val="both"/>
      </w:pPr>
    </w:p>
    <w:p w14:paraId="7EB3BD93" w14:textId="77777777" w:rsidR="002605B7" w:rsidRDefault="002605B7">
      <w:pPr>
        <w:pStyle w:val="ConsPlusNormal"/>
        <w:jc w:val="both"/>
      </w:pPr>
    </w:p>
    <w:p w14:paraId="507CB4BA" w14:textId="77777777" w:rsidR="002605B7" w:rsidRDefault="002605B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B2E1504" w14:textId="77777777" w:rsidR="004536B0" w:rsidRDefault="004536B0"/>
    <w:sectPr w:rsidR="004536B0" w:rsidSect="002605B7">
      <w:headerReference w:type="default" r:id="rId2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90CAB" w14:textId="77777777" w:rsidR="00607A5F" w:rsidRDefault="00607A5F" w:rsidP="002605B7">
      <w:pPr>
        <w:spacing w:after="0" w:line="240" w:lineRule="auto"/>
      </w:pPr>
      <w:r>
        <w:separator/>
      </w:r>
    </w:p>
  </w:endnote>
  <w:endnote w:type="continuationSeparator" w:id="0">
    <w:p w14:paraId="52CF7254" w14:textId="77777777" w:rsidR="00607A5F" w:rsidRDefault="00607A5F" w:rsidP="00260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79778" w14:textId="77777777" w:rsidR="00607A5F" w:rsidRDefault="00607A5F" w:rsidP="002605B7">
      <w:pPr>
        <w:spacing w:after="0" w:line="240" w:lineRule="auto"/>
      </w:pPr>
      <w:r>
        <w:separator/>
      </w:r>
    </w:p>
  </w:footnote>
  <w:footnote w:type="continuationSeparator" w:id="0">
    <w:p w14:paraId="5C711F99" w14:textId="77777777" w:rsidR="00607A5F" w:rsidRDefault="00607A5F" w:rsidP="00260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360161"/>
      <w:docPartObj>
        <w:docPartGallery w:val="Page Numbers (Top of Page)"/>
        <w:docPartUnique/>
      </w:docPartObj>
    </w:sdtPr>
    <w:sdtEndPr/>
    <w:sdtContent>
      <w:p w14:paraId="705C40CD" w14:textId="77777777" w:rsidR="002605B7" w:rsidRDefault="002605B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2EFEAC" w14:textId="77777777" w:rsidR="002605B7" w:rsidRDefault="002605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5B7"/>
    <w:rsid w:val="002605B7"/>
    <w:rsid w:val="002E4939"/>
    <w:rsid w:val="004536B0"/>
    <w:rsid w:val="00607A5F"/>
    <w:rsid w:val="0061660D"/>
    <w:rsid w:val="00F2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A8CA8"/>
  <w15:chartTrackingRefBased/>
  <w15:docId w15:val="{445B3C68-6124-4097-BC76-85A5FA923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05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605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605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605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60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05B7"/>
  </w:style>
  <w:style w:type="paragraph" w:styleId="a5">
    <w:name w:val="footer"/>
    <w:basedOn w:val="a"/>
    <w:link w:val="a6"/>
    <w:uiPriority w:val="99"/>
    <w:unhideWhenUsed/>
    <w:rsid w:val="00260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0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4160289595DA05C86A1CB753F3D2F5E5DE37105680D9A0E1B33B603D55282DE33ADA75C2EC989B4072758BB1EA89DB9725EB404D1C25DC3E7665B8ABx7JBH" TargetMode="External"/><Relationship Id="rId13" Type="http://schemas.openxmlformats.org/officeDocument/2006/relationships/hyperlink" Target="consultantplus://offline/ref=CE4160289595DA05C86A1CB753F3D2F5E5DE37105680D8AEE1B13E603D55282DE33ADA75C2EC989B4072758BB1EB89DB9725EB404D1C25DC3E7665B8ABx7JBH" TargetMode="External"/><Relationship Id="rId18" Type="http://schemas.openxmlformats.org/officeDocument/2006/relationships/hyperlink" Target="consultantplus://offline/ref=CE4160289595DA05C86A1CB753F3D2F5E5DE37105680DAA0EFBC39603D55282DE33ADA75C2EC989B4072778FB5E789DB9725EB404D1C25DC3E7665B8ABx7JBH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E4160289595DA05C86A1CB753F3D2F5E5DE37105680DAA0EFBC39603D55282DE33ADA75C2EC989B4072778FB5E789DB9725EB404D1C25DC3E7665B8ABx7JBH" TargetMode="External"/><Relationship Id="rId7" Type="http://schemas.openxmlformats.org/officeDocument/2006/relationships/hyperlink" Target="consultantplus://offline/ref=CE4160289595DA05C86A1CB753F3D2F5E5DE37105680D8AEE1B13E603D55282DE33ADA75C2EC989B4072758BB1EB89DB9725EB404D1C25DC3E7665B8ABx7JBH" TargetMode="External"/><Relationship Id="rId12" Type="http://schemas.openxmlformats.org/officeDocument/2006/relationships/hyperlink" Target="consultantplus://offline/ref=CE4160289595DA05C86A1CB753F3D2F5E5DE37105680DBA8E9B43F603D55282DE33ADA75C2EC989B40727589B5E789DB9725EB404D1C25DC3E7665B8ABx7JBH" TargetMode="External"/><Relationship Id="rId17" Type="http://schemas.openxmlformats.org/officeDocument/2006/relationships/image" Target="media/image1.wmf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E4160289595DA05C86A1CB753F3D2F5E5DE37105680DAA0EFBC39603D55282DE33ADA75C2EC989B4072758BB1E689DB9725EB404D1C25DC3E7665B8ABx7JBH" TargetMode="External"/><Relationship Id="rId20" Type="http://schemas.openxmlformats.org/officeDocument/2006/relationships/image" Target="media/image2.wmf"/><Relationship Id="rId1" Type="http://schemas.openxmlformats.org/officeDocument/2006/relationships/styles" Target="styles.xml"/><Relationship Id="rId6" Type="http://schemas.openxmlformats.org/officeDocument/2006/relationships/hyperlink" Target="https://www.consultant.ru" TargetMode="External"/><Relationship Id="rId11" Type="http://schemas.openxmlformats.org/officeDocument/2006/relationships/hyperlink" Target="consultantplus://offline/ref=CE4160289595DA05C86A1CB753F3D2F5E5DE37105680D9A0E1B33B603D55282DE33ADA75C2EC989B4072758BB1EA89DB9725EB404D1C25DC3E7665B8ABx7JBH" TargetMode="External"/><Relationship Id="rId24" Type="http://schemas.openxmlformats.org/officeDocument/2006/relationships/hyperlink" Target="consultantplus://offline/ref=CE4160289595DA05C86A1CB753F3D2F5E5DE37105680D8AEE1B13E603D55282DE33ADA75C2EC989B4072758BB1EB89DB9725EB404D1C25DC3E7665B8ABx7JBH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CE4160289595DA05C86A1CB753F3D2F5E5DE37105680DBA8E9B43F603D55282DE33ADA75C2FE98C34C717595B0ED9C8DC663xBJCH" TargetMode="External"/><Relationship Id="rId23" Type="http://schemas.openxmlformats.org/officeDocument/2006/relationships/hyperlink" Target="consultantplus://offline/ref=CE4160289595DA05C86A1CB753F3D2F5E5DE37105680D8AEE1B13E603D55282DE33ADA75C2EC989B4072758BB1EB89DB9725EB404D1C25DC3E7665B8ABx7JBH" TargetMode="External"/><Relationship Id="rId10" Type="http://schemas.openxmlformats.org/officeDocument/2006/relationships/hyperlink" Target="consultantplus://offline/ref=CE4160289595DA05C86A1CB753F3D2F5E5DE37105680DBAAEDB23C603D55282DE33ADA75C2EC989B4072758AB7EA89DB9725EB404D1C25DC3E7665B8ABx7JBH" TargetMode="External"/><Relationship Id="rId19" Type="http://schemas.openxmlformats.org/officeDocument/2006/relationships/hyperlink" Target="consultantplus://offline/ref=CE4160289595DA05C86A1CB753F3D2F5E5DE37105680DAA0EFBC39603D55282DE33ADA75C2EC989B40727783B2EC89DB9725EB404D1C25DC3E7665B8ABx7JB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E4160289595DA05C86A1CB753F3D2F5E5DE37105680DAA0EFB33A603D55282DE33ADA75C2EC989B4072758BB9E989DB9725EB404D1C25DC3E7665B8ABx7JBH" TargetMode="External"/><Relationship Id="rId14" Type="http://schemas.openxmlformats.org/officeDocument/2006/relationships/hyperlink" Target="consultantplus://offline/ref=CE4160289595DA05C86A1CB753F3D2F5E5DE37105680DBA8E9B43F603D55282DE33ADA75C2EC989B40727589B5E789DB9725EB404D1C25DC3E7665B8ABx7JBH" TargetMode="External"/><Relationship Id="rId22" Type="http://schemas.openxmlformats.org/officeDocument/2006/relationships/hyperlink" Target="consultantplus://offline/ref=CE4160289595DA05C86A1CB753F3D2F5E5DE37105680DAA0EFBC39603D55282DE33ADA75C2EC989B40727483B2E789DB9725EB404D1C25DC3E7665B8ABx7JBH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3032</Words>
  <Characters>17288</Characters>
  <Application>Microsoft Office Word</Application>
  <DocSecurity>0</DocSecurity>
  <Lines>144</Lines>
  <Paragraphs>40</Paragraphs>
  <ScaleCrop>false</ScaleCrop>
  <Company/>
  <LinksUpToDate>false</LinksUpToDate>
  <CharactersWithSpaces>20280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Светлана</dc:creator>
  <cp:keywords/>
  <dc:description/>
  <cp:lastModifiedBy>Агеева Светлана</cp:lastModifiedBy>
  <cp:revision>2</cp:revision>
  <dcterms:created xsi:type="dcterms:W3CDTF">2022-12-30T07:09:00Z</dcterms:created>
  <dcterms:modified xsi:type="dcterms:W3CDTF">2022-12-30T07:35:00Z</dcterms:modified>
</cp:coreProperties>
</file>